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1E" w:rsidRDefault="00BA6C1E">
      <w:pPr>
        <w:pStyle w:val="ConsPlusTitle"/>
        <w:jc w:val="center"/>
        <w:outlineLvl w:val="0"/>
      </w:pPr>
      <w:r>
        <w:t>ДЕПАРТАМЕНТ СОЦИАЛЬНОЙ ЗАЩИТЫ ВОРОНЕЖСКОЙ ОБЛАСТИ</w:t>
      </w:r>
    </w:p>
    <w:p w:rsidR="00BA6C1E" w:rsidRDefault="00BA6C1E">
      <w:pPr>
        <w:pStyle w:val="ConsPlusTitle"/>
        <w:jc w:val="center"/>
      </w:pPr>
    </w:p>
    <w:p w:rsidR="00BA6C1E" w:rsidRDefault="00BA6C1E">
      <w:pPr>
        <w:pStyle w:val="ConsPlusTitle"/>
        <w:jc w:val="center"/>
      </w:pPr>
      <w:r>
        <w:t>ПРИКАЗ</w:t>
      </w:r>
    </w:p>
    <w:p w:rsidR="00BA6C1E" w:rsidRDefault="00BA6C1E">
      <w:pPr>
        <w:pStyle w:val="ConsPlusTitle"/>
        <w:jc w:val="center"/>
      </w:pPr>
      <w:r>
        <w:t>от 20 июня 2018 г. N 27/н</w:t>
      </w:r>
    </w:p>
    <w:p w:rsidR="00BA6C1E" w:rsidRDefault="00BA6C1E">
      <w:pPr>
        <w:pStyle w:val="ConsPlusTitle"/>
        <w:jc w:val="center"/>
      </w:pPr>
    </w:p>
    <w:p w:rsidR="00BA6C1E" w:rsidRDefault="00BA6C1E">
      <w:pPr>
        <w:pStyle w:val="ConsPlusTitle"/>
        <w:jc w:val="center"/>
      </w:pPr>
      <w:r>
        <w:t>ОБ ОРГАНИЗАЦИИ ДЕЯТЕЛЬНОСТИ ПО ПРИЗНАНИЮ ГРАЖДАН</w:t>
      </w:r>
    </w:p>
    <w:p w:rsidR="00BA6C1E" w:rsidRDefault="00BA6C1E">
      <w:pPr>
        <w:pStyle w:val="ConsPlusTitle"/>
        <w:jc w:val="center"/>
      </w:pPr>
      <w:proofErr w:type="gramStart"/>
      <w:r>
        <w:t>НУЖДАЮЩИМИСЯ</w:t>
      </w:r>
      <w:proofErr w:type="gramEnd"/>
      <w:r>
        <w:t xml:space="preserve"> В СОЦИАЛЬНОМ ОБСЛУЖИВАНИИ И СОСТАВЛЕНИЮ</w:t>
      </w:r>
    </w:p>
    <w:p w:rsidR="00BA6C1E" w:rsidRDefault="00BA6C1E">
      <w:pPr>
        <w:pStyle w:val="ConsPlusTitle"/>
        <w:jc w:val="center"/>
      </w:pPr>
      <w:r>
        <w:t>ИНДИВИДУАЛЬНЫХ ПРОГРАММ ПРЕДОСТАВЛЕНИЯ СОЦИАЛЬНЫХ УСЛУГ</w:t>
      </w:r>
    </w:p>
    <w:p w:rsidR="00BA6C1E" w:rsidRDefault="00BA6C1E">
      <w:pPr>
        <w:pStyle w:val="ConsPlusNormal"/>
        <w:ind w:firstLine="540"/>
        <w:jc w:val="both"/>
      </w:pPr>
    </w:p>
    <w:p w:rsidR="00BA6C1E" w:rsidRDefault="00BA6C1E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статей 15</w:t>
        </w:r>
      </w:hyperlink>
      <w:r>
        <w:t xml:space="preserve"> и </w:t>
      </w:r>
      <w:hyperlink r:id="rId6" w:history="1">
        <w:r>
          <w:rPr>
            <w:color w:val="0000FF"/>
          </w:rPr>
          <w:t>16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7" w:history="1">
        <w:r>
          <w:rPr>
            <w:color w:val="0000FF"/>
          </w:rPr>
          <w:t>Закона</w:t>
        </w:r>
      </w:hyperlink>
      <w:r>
        <w:t xml:space="preserve"> Воронежской области от 19.06.2015 N 113-ОЗ "О регулировании отдельных отношений в сфере социального обслуживания граждан на территории Воронежской области" 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23.12.2013 N 1132 "Об утверждении Положения о департаменте социальной защиты Воронежской области" приказываю:</w:t>
      </w:r>
      <w:proofErr w:type="gramEnd"/>
    </w:p>
    <w:p w:rsidR="00BA6C1E" w:rsidRDefault="00BA6C1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организации деятельности по признанию граждан </w:t>
      </w:r>
      <w:proofErr w:type="gramStart"/>
      <w:r>
        <w:t>нуждающимися</w:t>
      </w:r>
      <w:proofErr w:type="gramEnd"/>
      <w:r>
        <w:t xml:space="preserve"> в социальном обслуживании и составлению индивидуальных программ предоставления социальных услуг.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 xml:space="preserve">2. Определить казенные учреждения Воронежской области "Управление социальной защиты населения" г. </w:t>
      </w:r>
      <w:proofErr w:type="spellStart"/>
      <w:r>
        <w:t>Нововоронежа</w:t>
      </w:r>
      <w:proofErr w:type="spellEnd"/>
      <w:r>
        <w:t xml:space="preserve">, Борисоглебского городского округа, районов г. Воронежа и Воронежской области уполномоченными </w:t>
      </w:r>
      <w:proofErr w:type="gramStart"/>
      <w:r>
        <w:t>организациями</w:t>
      </w:r>
      <w:proofErr w:type="gramEnd"/>
      <w:r>
        <w:t xml:space="preserve"> на признание граждан нуждающимися в социальном обслуживании и составление индивидуальных программ предоставления социальных услуг.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 xml:space="preserve">3. Отделу организации комплексного социального обслуживания населения департамента (Алексеева) и отделу организации стационарного обслуживания граждан пожилого возраста и инвалидов департамента (Карташов) обеспечить организационное и методическое сопровождение деятельности по признанию граждан </w:t>
      </w:r>
      <w:proofErr w:type="gramStart"/>
      <w:r>
        <w:t>нуждающимися</w:t>
      </w:r>
      <w:proofErr w:type="gramEnd"/>
      <w:r>
        <w:t xml:space="preserve"> в социальном обслуживании и составлению индивидуальных программ предоставления социальных услуг.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>4. Признать утратившими силу следующие приказы департамента социальной защиты Воронежской области: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 xml:space="preserve">- от 06.04.2015 </w:t>
      </w:r>
      <w:hyperlink r:id="rId9" w:history="1">
        <w:r>
          <w:rPr>
            <w:color w:val="0000FF"/>
          </w:rPr>
          <w:t>N 548/ОД</w:t>
        </w:r>
      </w:hyperlink>
      <w:r>
        <w:t xml:space="preserve"> "Об организации работы по признанию граждан </w:t>
      </w:r>
      <w:proofErr w:type="gramStart"/>
      <w:r>
        <w:t>нуждающимися</w:t>
      </w:r>
      <w:proofErr w:type="gramEnd"/>
      <w:r>
        <w:t xml:space="preserve"> в социальном обслуживании и направлению на социальное обслуживание на территории Воронежской области";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 xml:space="preserve">- от 30.12.2015 </w:t>
      </w:r>
      <w:hyperlink r:id="rId10" w:history="1">
        <w:r>
          <w:rPr>
            <w:color w:val="0000FF"/>
          </w:rPr>
          <w:t>N 2797/ОД</w:t>
        </w:r>
      </w:hyperlink>
      <w:r>
        <w:t xml:space="preserve"> "О внесении изменений в приказ департамента социальной защиты Воронежской области от 06.04.2015 N 548/ОД";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 xml:space="preserve">- от 16.05.2016 </w:t>
      </w:r>
      <w:hyperlink r:id="rId11" w:history="1">
        <w:r>
          <w:rPr>
            <w:color w:val="0000FF"/>
          </w:rPr>
          <w:t>N 4/н</w:t>
        </w:r>
      </w:hyperlink>
      <w:r>
        <w:t xml:space="preserve"> "О внесении изменений в приказ департамента социальной защиты Воронежской области от 06.04.2015 N 548/ОД";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 xml:space="preserve">- от 16.05.2017 </w:t>
      </w:r>
      <w:hyperlink r:id="rId12" w:history="1">
        <w:r>
          <w:rPr>
            <w:color w:val="0000FF"/>
          </w:rPr>
          <w:t>N 18/н</w:t>
        </w:r>
      </w:hyperlink>
      <w:r>
        <w:t xml:space="preserve"> "О внесении изменения в приказ департамента социальной защиты Воронежской области от 06.04.2015 N 548/ОД".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A6C1E" w:rsidRDefault="00BA6C1E">
      <w:pPr>
        <w:pStyle w:val="ConsPlusNormal"/>
        <w:ind w:firstLine="540"/>
        <w:jc w:val="both"/>
      </w:pPr>
    </w:p>
    <w:p w:rsidR="00BA6C1E" w:rsidRDefault="00BA6C1E">
      <w:pPr>
        <w:pStyle w:val="ConsPlusNormal"/>
        <w:jc w:val="right"/>
      </w:pPr>
      <w:r>
        <w:t xml:space="preserve">Временно </w:t>
      </w:r>
      <w:proofErr w:type="gramStart"/>
      <w:r>
        <w:t>исполняющая</w:t>
      </w:r>
      <w:proofErr w:type="gramEnd"/>
      <w:r>
        <w:t xml:space="preserve"> обязанности</w:t>
      </w:r>
    </w:p>
    <w:p w:rsidR="00BA6C1E" w:rsidRDefault="00BA6C1E">
      <w:pPr>
        <w:pStyle w:val="ConsPlusNormal"/>
        <w:jc w:val="right"/>
      </w:pPr>
      <w:r>
        <w:t>руководителя департамента</w:t>
      </w:r>
    </w:p>
    <w:p w:rsidR="00BA6C1E" w:rsidRDefault="00BA6C1E">
      <w:pPr>
        <w:pStyle w:val="ConsPlusNormal"/>
        <w:jc w:val="right"/>
      </w:pPr>
      <w:r>
        <w:t>О.В.СЕРГЕЕВА</w:t>
      </w:r>
    </w:p>
    <w:p w:rsidR="00BA6C1E" w:rsidRDefault="00BA6C1E">
      <w:pPr>
        <w:pStyle w:val="ConsPlusNormal"/>
        <w:ind w:firstLine="540"/>
        <w:jc w:val="both"/>
      </w:pPr>
    </w:p>
    <w:p w:rsidR="00E5261A" w:rsidRDefault="00E5261A">
      <w:pPr>
        <w:pStyle w:val="ConsPlusNormal"/>
        <w:jc w:val="right"/>
        <w:outlineLvl w:val="0"/>
      </w:pPr>
    </w:p>
    <w:p w:rsidR="00E5261A" w:rsidRDefault="00E5261A">
      <w:pPr>
        <w:pStyle w:val="ConsPlusNormal"/>
        <w:jc w:val="right"/>
        <w:outlineLvl w:val="0"/>
      </w:pPr>
    </w:p>
    <w:p w:rsidR="00E5261A" w:rsidRDefault="00E5261A">
      <w:pPr>
        <w:pStyle w:val="ConsPlusNormal"/>
        <w:jc w:val="right"/>
        <w:outlineLvl w:val="0"/>
      </w:pPr>
    </w:p>
    <w:p w:rsidR="00E5261A" w:rsidRDefault="00E5261A">
      <w:pPr>
        <w:pStyle w:val="ConsPlusNormal"/>
        <w:jc w:val="right"/>
        <w:outlineLvl w:val="0"/>
      </w:pPr>
    </w:p>
    <w:p w:rsidR="00E5261A" w:rsidRDefault="00E5261A">
      <w:pPr>
        <w:pStyle w:val="ConsPlusNormal"/>
        <w:jc w:val="right"/>
        <w:outlineLvl w:val="0"/>
      </w:pPr>
    </w:p>
    <w:p w:rsidR="00E5261A" w:rsidRDefault="00E5261A">
      <w:pPr>
        <w:pStyle w:val="ConsPlusNormal"/>
        <w:jc w:val="right"/>
        <w:outlineLvl w:val="0"/>
      </w:pPr>
    </w:p>
    <w:p w:rsidR="00E5261A" w:rsidRDefault="00E5261A">
      <w:pPr>
        <w:pStyle w:val="ConsPlusNormal"/>
        <w:jc w:val="right"/>
        <w:outlineLvl w:val="0"/>
      </w:pPr>
    </w:p>
    <w:p w:rsidR="00E5261A" w:rsidRDefault="00E5261A">
      <w:pPr>
        <w:pStyle w:val="ConsPlusNormal"/>
        <w:jc w:val="right"/>
        <w:outlineLvl w:val="0"/>
      </w:pPr>
    </w:p>
    <w:p w:rsidR="00BA6C1E" w:rsidRDefault="00BA6C1E">
      <w:pPr>
        <w:pStyle w:val="ConsPlusNormal"/>
        <w:jc w:val="right"/>
        <w:outlineLvl w:val="0"/>
      </w:pPr>
      <w:r>
        <w:lastRenderedPageBreak/>
        <w:t>Утвержден</w:t>
      </w:r>
    </w:p>
    <w:p w:rsidR="00BA6C1E" w:rsidRDefault="00BA6C1E">
      <w:pPr>
        <w:pStyle w:val="ConsPlusNormal"/>
        <w:jc w:val="right"/>
      </w:pPr>
      <w:r>
        <w:t>приказом</w:t>
      </w:r>
    </w:p>
    <w:p w:rsidR="00BA6C1E" w:rsidRDefault="00BA6C1E">
      <w:pPr>
        <w:pStyle w:val="ConsPlusNormal"/>
        <w:jc w:val="right"/>
      </w:pPr>
      <w:r>
        <w:t>департамента социальной защиты</w:t>
      </w:r>
    </w:p>
    <w:p w:rsidR="00BA6C1E" w:rsidRDefault="00BA6C1E">
      <w:pPr>
        <w:pStyle w:val="ConsPlusNormal"/>
        <w:jc w:val="right"/>
      </w:pPr>
      <w:r>
        <w:t>Воронежской области</w:t>
      </w:r>
    </w:p>
    <w:p w:rsidR="00BA6C1E" w:rsidRDefault="00BA6C1E">
      <w:pPr>
        <w:pStyle w:val="ConsPlusNormal"/>
        <w:jc w:val="right"/>
      </w:pPr>
      <w:r>
        <w:t>от 20.06.2018 N 27/н</w:t>
      </w:r>
    </w:p>
    <w:p w:rsidR="00BA6C1E" w:rsidRDefault="00BA6C1E">
      <w:pPr>
        <w:pStyle w:val="ConsPlusNormal"/>
        <w:ind w:firstLine="540"/>
        <w:jc w:val="both"/>
      </w:pPr>
    </w:p>
    <w:p w:rsidR="00BA6C1E" w:rsidRDefault="00BA6C1E">
      <w:pPr>
        <w:pStyle w:val="ConsPlusTitle"/>
        <w:jc w:val="center"/>
      </w:pPr>
      <w:bookmarkStart w:id="0" w:name="P35"/>
      <w:bookmarkStart w:id="1" w:name="_GoBack"/>
      <w:bookmarkEnd w:id="0"/>
      <w:r>
        <w:t>ПОРЯДОК</w:t>
      </w:r>
    </w:p>
    <w:p w:rsidR="00BA6C1E" w:rsidRDefault="00BA6C1E">
      <w:pPr>
        <w:pStyle w:val="ConsPlusTitle"/>
        <w:jc w:val="center"/>
      </w:pPr>
      <w:r>
        <w:t xml:space="preserve">ОРГАНИЗАЦИИ ДЕЯТЕЛЬНОСТИ ПО ПРИЗНАНИЮ ГРАЖДАН </w:t>
      </w:r>
      <w:proofErr w:type="gramStart"/>
      <w:r>
        <w:t>НУЖДАЮЩИМИСЯ</w:t>
      </w:r>
      <w:proofErr w:type="gramEnd"/>
    </w:p>
    <w:p w:rsidR="00BA6C1E" w:rsidRDefault="00BA6C1E">
      <w:pPr>
        <w:pStyle w:val="ConsPlusTitle"/>
        <w:jc w:val="center"/>
      </w:pPr>
      <w:r>
        <w:t xml:space="preserve">В СОЦИАЛЬНОМ ОБСЛУЖИВАНИИ И СОСТАВЛЕНИЮ </w:t>
      </w:r>
      <w:proofErr w:type="gramStart"/>
      <w:r>
        <w:t>ИНДИВИДУАЛЬНЫХ</w:t>
      </w:r>
      <w:proofErr w:type="gramEnd"/>
    </w:p>
    <w:p w:rsidR="00BA6C1E" w:rsidRDefault="00BA6C1E">
      <w:pPr>
        <w:pStyle w:val="ConsPlusTitle"/>
        <w:jc w:val="center"/>
      </w:pPr>
      <w:r>
        <w:t>ПРОГРАММ ПРЕДОСТАВЛЕНИЯ СОЦИАЛЬНЫХ УСЛУГ</w:t>
      </w:r>
    </w:p>
    <w:bookmarkEnd w:id="1"/>
    <w:p w:rsidR="00BA6C1E" w:rsidRDefault="00BA6C1E">
      <w:pPr>
        <w:pStyle w:val="ConsPlusNormal"/>
        <w:ind w:firstLine="540"/>
        <w:jc w:val="both"/>
      </w:pPr>
    </w:p>
    <w:p w:rsidR="00BA6C1E" w:rsidRDefault="00BA6C1E">
      <w:pPr>
        <w:pStyle w:val="ConsPlusNormal"/>
        <w:jc w:val="center"/>
        <w:outlineLvl w:val="1"/>
      </w:pPr>
      <w:r>
        <w:t>1. Общие положения</w:t>
      </w:r>
    </w:p>
    <w:p w:rsidR="00BA6C1E" w:rsidRDefault="00BA6C1E">
      <w:pPr>
        <w:pStyle w:val="ConsPlusNormal"/>
        <w:ind w:firstLine="540"/>
        <w:jc w:val="both"/>
      </w:pPr>
    </w:p>
    <w:p w:rsidR="00BA6C1E" w:rsidRDefault="00BA6C1E">
      <w:pPr>
        <w:pStyle w:val="ConsPlusNormal"/>
        <w:ind w:firstLine="540"/>
        <w:jc w:val="both"/>
      </w:pPr>
      <w:r>
        <w:t xml:space="preserve">1.1. Настоящий Порядок регулирует процедуру признания граждан </w:t>
      </w:r>
      <w:proofErr w:type="gramStart"/>
      <w:r>
        <w:t>нуждающимися</w:t>
      </w:r>
      <w:proofErr w:type="gramEnd"/>
      <w:r>
        <w:t xml:space="preserve"> в социальном обслуживании, определения их индивидуальной потребности в социальных услугах и составления индивидуальных программ предоставления социальных услуг.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 xml:space="preserve">1.2. Признание граждан нуждающимися в социальном обслуживании и составление индивидуальных программ предоставления социальных услуг осуществляется казенными учреждениями Воронежской области "Управление социальной защиты населения" г. </w:t>
      </w:r>
      <w:proofErr w:type="spellStart"/>
      <w:r>
        <w:t>Нововоронежа</w:t>
      </w:r>
      <w:proofErr w:type="spellEnd"/>
      <w:r>
        <w:t>, Борисоглебского городского округа, районов г. Воронежа и Воронежской области по месту жительства (месту пребывания) гражданина (далее - уполномоченные организации).</w:t>
      </w:r>
    </w:p>
    <w:p w:rsidR="00BA6C1E" w:rsidRDefault="00BA6C1E">
      <w:pPr>
        <w:pStyle w:val="ConsPlusNormal"/>
        <w:ind w:firstLine="540"/>
        <w:jc w:val="both"/>
      </w:pPr>
    </w:p>
    <w:p w:rsidR="00BA6C1E" w:rsidRDefault="00BA6C1E">
      <w:pPr>
        <w:pStyle w:val="ConsPlusNormal"/>
        <w:jc w:val="center"/>
        <w:outlineLvl w:val="1"/>
      </w:pPr>
      <w:r>
        <w:t xml:space="preserve">2. Признание гражданина </w:t>
      </w:r>
      <w:proofErr w:type="gramStart"/>
      <w:r>
        <w:t>нуждающимся</w:t>
      </w:r>
      <w:proofErr w:type="gramEnd"/>
    </w:p>
    <w:p w:rsidR="00BA6C1E" w:rsidRDefault="00BA6C1E">
      <w:pPr>
        <w:pStyle w:val="ConsPlusNormal"/>
        <w:jc w:val="center"/>
      </w:pPr>
      <w:r>
        <w:t>в социальном обслуживании</w:t>
      </w:r>
    </w:p>
    <w:p w:rsidR="00BA6C1E" w:rsidRDefault="00BA6C1E">
      <w:pPr>
        <w:pStyle w:val="ConsPlusNormal"/>
        <w:ind w:firstLine="540"/>
        <w:jc w:val="both"/>
      </w:pPr>
    </w:p>
    <w:p w:rsidR="00BA6C1E" w:rsidRDefault="00BA6C1E">
      <w:pPr>
        <w:pStyle w:val="ConsPlusNormal"/>
        <w:ind w:firstLine="540"/>
        <w:jc w:val="both"/>
      </w:pPr>
      <w:r>
        <w:t>2.1. Гражданин признается нуждающимся в социальном обслуживании в случае, если существуют обстоятельства, определенные действующим законодательством о социальном обслуживании, которые ухудшают или могут ухудшить условия его жизнедеятельности.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Основанием для рассмотрения вопроса о признании нуждающимся в социальном обслуживании является поданное в письменной или электронной форме </w:t>
      </w:r>
      <w:hyperlink r:id="rId13" w:history="1">
        <w:r>
          <w:rPr>
            <w:color w:val="0000FF"/>
          </w:rPr>
          <w:t>заявление</w:t>
        </w:r>
      </w:hyperlink>
      <w:r>
        <w:t xml:space="preserve"> гражданина или его законного представителя о предоставлении социальных услуг либо обращение в его интересах иных граждан, обращение государственных органов, органов местного самоуправления, общественных объединений по форме, утвержденной Приказом Министерства труда и социальной защиты Российской Федерации от 28.03.2014 N 159н "Об утверждении формы</w:t>
      </w:r>
      <w:proofErr w:type="gramEnd"/>
      <w:r>
        <w:t xml:space="preserve"> заявления о предоставлении социальных услуг" в уполномоченные организации либо переданные заявление или обращение в рамках межведомственного взаимодействия.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Заявление предоставляется в уполномоченную организацию в письменном виде лично или почтовым отправлением либо в виде электронного документа (пакета документов), подписанного электронной подписью в соответствии с требованиями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"Об электронной подписи" 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услуг", с использованием региональной информационной системы "Портал Воронежской области в сети Интернет" или федеральной государственной информационной системы "Единый портал государственных</w:t>
      </w:r>
      <w:proofErr w:type="gramEnd"/>
      <w:r>
        <w:t xml:space="preserve"> и муниципальных услуг (функций)". При этом датой подачи заявления считается дата его получения уполномоченной организацией. Обязанность подтверждения факта отправки заявления лежит на заявителе.</w:t>
      </w:r>
    </w:p>
    <w:p w:rsidR="00BA6C1E" w:rsidRDefault="00BA6C1E">
      <w:pPr>
        <w:pStyle w:val="ConsPlusNormal"/>
        <w:spacing w:before="220"/>
        <w:ind w:firstLine="540"/>
        <w:jc w:val="both"/>
      </w:pPr>
      <w:bookmarkStart w:id="2" w:name="P51"/>
      <w:bookmarkEnd w:id="2"/>
      <w:r>
        <w:t>2.4. Обстоятельства, которые ухудшают или могут ухудшить условия жизнедеятельности гражданина, определенные действующим законодательством о социальном обслуживании, подтверждаются следующими документами и сведениями: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>2.4.1.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инвалидности: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 xml:space="preserve">а)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(ребенка-инвалида);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lastRenderedPageBreak/>
        <w:t>б) медицинские документы, характеризующие состояние здоровья гражданина, нуждаемость в постороннем уходе, отсутствие медицинских противопоказаний к принятию на социальное обслуживание.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>2.4.2. Наличие в семье инвалида или инвалидов, в том числе ребенка-инвалида или детей-инвалидов, нуждающихся в постоянном постороннем уходе: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 xml:space="preserve">а)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(ребенка-инвалида);</w:t>
      </w:r>
    </w:p>
    <w:p w:rsidR="00BA6C1E" w:rsidRDefault="00BA6C1E">
      <w:pPr>
        <w:pStyle w:val="ConsPlusNormal"/>
        <w:spacing w:before="220"/>
        <w:ind w:firstLine="540"/>
        <w:jc w:val="both"/>
      </w:pPr>
      <w:bookmarkStart w:id="3" w:name="P57"/>
      <w:bookmarkEnd w:id="3"/>
      <w:r>
        <w:t>б) сведения о регистрации по месту жительства или по месту пребывания заявителя и лицах совместно с ним проживающих.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>2.4.3. Наличие ребенка или детей (в том числе находящихся под опекой, попечительством), испытывающих трудности в социальной адаптации:</w:t>
      </w:r>
    </w:p>
    <w:p w:rsidR="00BA6C1E" w:rsidRDefault="00BA6C1E">
      <w:pPr>
        <w:pStyle w:val="ConsPlusNormal"/>
        <w:spacing w:before="220"/>
        <w:ind w:firstLine="540"/>
        <w:jc w:val="both"/>
      </w:pPr>
      <w:bookmarkStart w:id="4" w:name="P59"/>
      <w:bookmarkEnd w:id="4"/>
      <w:r>
        <w:t>а) ходатайство должностного лица органа или учреждения системы профилактики безнадзорности и правонарушений несовершеннолетних.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>2.4.4. Отсутствие возможности обеспечения ухода (в том числе временного) за инвалидом, ребенком, детьми, а также отсутствие попечения над ними:</w:t>
      </w:r>
    </w:p>
    <w:p w:rsidR="00BA6C1E" w:rsidRDefault="00BA6C1E">
      <w:pPr>
        <w:pStyle w:val="ConsPlusNormal"/>
        <w:spacing w:before="220"/>
        <w:ind w:firstLine="540"/>
        <w:jc w:val="both"/>
      </w:pPr>
      <w:bookmarkStart w:id="5" w:name="P61"/>
      <w:bookmarkEnd w:id="5"/>
      <w:r>
        <w:t>а) сведения органов опеки и попечительства о ребенке, инвалиде, подтверждающие нуждаемость в установлении опеки или попечительства;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>б) сведения государственных организаций, учреждений, не входящих в систему социального обслуживания, органов внутренних дел, органов местного самоуправления, комиссии по делам несовершеннолетних, общественных объединений о выявлении ребенка, инвалида, нуждающегося в установлении опеки, попечительства;</w:t>
      </w:r>
    </w:p>
    <w:p w:rsidR="00BA6C1E" w:rsidRDefault="00BA6C1E">
      <w:pPr>
        <w:pStyle w:val="ConsPlusNormal"/>
        <w:spacing w:before="220"/>
        <w:ind w:firstLine="540"/>
        <w:jc w:val="both"/>
      </w:pPr>
      <w:bookmarkStart w:id="6" w:name="P63"/>
      <w:bookmarkEnd w:id="6"/>
      <w:r>
        <w:t>в) документы (сведения), подтверждающие факт отсутствия возможности обеспечения ухода (в том числе временного).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>2.4.5.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семье:</w:t>
      </w:r>
    </w:p>
    <w:p w:rsidR="00BA6C1E" w:rsidRDefault="00BA6C1E">
      <w:pPr>
        <w:pStyle w:val="ConsPlusNormal"/>
        <w:spacing w:before="220"/>
        <w:ind w:firstLine="540"/>
        <w:jc w:val="both"/>
      </w:pPr>
      <w:bookmarkStart w:id="7" w:name="P65"/>
      <w:bookmarkEnd w:id="7"/>
      <w:r>
        <w:t>а) ходатайство должностного лица органа или учреждения системы профилактики безнадзорности и правонарушений несовершеннолетних.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>2.4.6.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родителей: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>а) акт материально-бытового обследования гражданина;</w:t>
      </w:r>
    </w:p>
    <w:p w:rsidR="00BA6C1E" w:rsidRDefault="00BA6C1E">
      <w:pPr>
        <w:pStyle w:val="ConsPlusNormal"/>
        <w:spacing w:before="220"/>
        <w:ind w:firstLine="540"/>
        <w:jc w:val="both"/>
      </w:pPr>
      <w:bookmarkStart w:id="8" w:name="P68"/>
      <w:bookmarkEnd w:id="8"/>
      <w:proofErr w:type="gramStart"/>
      <w:r>
        <w:t>б) документы (сведения) органов (организаций) по государственному техническому учету и (или) технической инвентаризации и территориального органа уполномоченного Правительством Российской Федерации федерального органа исполнительной власти, осуществляющего государственный кадастровый учет недвижимого имущества, государственную регистрацию прав на недвижимое имущество и сделок с ним, ведение Единого государственного реестра недвижимости и предоставление сведений, содержащихся в Едином государственном реестре недвижимости, подтверждающие отсутствие в собственности гражданина жилых</w:t>
      </w:r>
      <w:proofErr w:type="gramEnd"/>
      <w:r>
        <w:t xml:space="preserve"> помещений;</w:t>
      </w:r>
    </w:p>
    <w:p w:rsidR="00BA6C1E" w:rsidRDefault="00BA6C1E">
      <w:pPr>
        <w:pStyle w:val="ConsPlusNormal"/>
        <w:spacing w:before="220"/>
        <w:ind w:firstLine="540"/>
        <w:jc w:val="both"/>
      </w:pPr>
      <w:bookmarkStart w:id="9" w:name="P69"/>
      <w:bookmarkEnd w:id="9"/>
      <w:r>
        <w:t>в) документ органа опеки и попечительства об отсутствии у гражданина сохраненного права пользования жилым помещением или документ, подтверждающий отсутствие права гражданина на пользование жилым помещением по договору социального найма в качестве нанимателя или члена семьи нанимателя жилого помещения по договору социального найма, выданный органом местного самоуправления.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>2.4.7. Отсутствие работы и сре</w:t>
      </w:r>
      <w:proofErr w:type="gramStart"/>
      <w:r>
        <w:t>дств к с</w:t>
      </w:r>
      <w:proofErr w:type="gramEnd"/>
      <w:r>
        <w:t>уществованию:</w:t>
      </w:r>
    </w:p>
    <w:p w:rsidR="00BA6C1E" w:rsidRDefault="00BA6C1E">
      <w:pPr>
        <w:pStyle w:val="ConsPlusNormal"/>
        <w:spacing w:before="220"/>
        <w:ind w:firstLine="540"/>
        <w:jc w:val="both"/>
      </w:pPr>
      <w:bookmarkStart w:id="10" w:name="P71"/>
      <w:bookmarkEnd w:id="10"/>
      <w:r>
        <w:lastRenderedPageBreak/>
        <w:t>а) справка государственного учреждения службы занятости населения о признании гражданина безработным и размере получаемого пособия.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>2.4.8. Наличие сложностей в социальной адаптации в связи с наркотической или алкогольной зависимостью, наличие судимости:</w:t>
      </w:r>
    </w:p>
    <w:p w:rsidR="00BA6C1E" w:rsidRDefault="00BA6C1E">
      <w:pPr>
        <w:pStyle w:val="ConsPlusNormal"/>
        <w:spacing w:before="220"/>
        <w:ind w:firstLine="540"/>
        <w:jc w:val="both"/>
      </w:pPr>
      <w:bookmarkStart w:id="11" w:name="P73"/>
      <w:bookmarkEnd w:id="11"/>
      <w:r>
        <w:t>а) сведения государственных организаций, учреждений, не входящих в систему социального обслуживания, органов внутренних дел, органов местного самоуправления, комиссии по делам несовершеннолетних, общественных объединений.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>2.4.9. Наличие трудностей, связанных с утратой, порчей или уничтожением имущества в результате пожара, наводнения, иного стихийного бедствия, вооруженного конфликта, а также техногенных аварий и катастроф:</w:t>
      </w:r>
    </w:p>
    <w:p w:rsidR="00BA6C1E" w:rsidRDefault="00BA6C1E">
      <w:pPr>
        <w:pStyle w:val="ConsPlusNormal"/>
        <w:spacing w:before="220"/>
        <w:ind w:firstLine="540"/>
        <w:jc w:val="both"/>
      </w:pPr>
      <w:bookmarkStart w:id="12" w:name="P75"/>
      <w:bookmarkEnd w:id="12"/>
      <w:r>
        <w:t>а) сведения государственных организаций, учреждений, не входящих в систему социального обслуживания, органов внутренних дел, органов местного самоуправления, комиссии по делам несовершеннолетних, общественных объединений о выявлении гражданина, пострадавшего от чрезвычайных ситуаций, вооруженных конфликтов;</w:t>
      </w:r>
    </w:p>
    <w:p w:rsidR="00BA6C1E" w:rsidRDefault="00BA6C1E">
      <w:pPr>
        <w:pStyle w:val="ConsPlusNormal"/>
        <w:spacing w:before="220"/>
        <w:ind w:firstLine="540"/>
        <w:jc w:val="both"/>
      </w:pPr>
      <w:bookmarkStart w:id="13" w:name="P76"/>
      <w:bookmarkEnd w:id="13"/>
      <w:r>
        <w:t>б) сведения органов управления в сфере предупреждения и ликвидации чрезвычайных ситуаций, подтверждающие факт пожара, аварии, стихийного бедствия, других чрезвычайных ситуаций.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>2.4.10. Наличие обстоятельств, нарушающих безопасные условия проживания, а также представляющих угрозу жизни или здоровью гражданина, которые он не может преодолеть самостоятельно:</w:t>
      </w:r>
    </w:p>
    <w:p w:rsidR="00BA6C1E" w:rsidRDefault="00BA6C1E">
      <w:pPr>
        <w:pStyle w:val="ConsPlusNormal"/>
        <w:spacing w:before="220"/>
        <w:ind w:firstLine="540"/>
        <w:jc w:val="both"/>
      </w:pPr>
      <w:bookmarkStart w:id="14" w:name="P78"/>
      <w:bookmarkEnd w:id="14"/>
      <w:r>
        <w:t>а) сведения государственных организаций, учреждений, не входящих в систему социального обслуживания, органов внутренних дел, органов местного самоуправления, комиссии по делам несовершеннолетних, общественных объединений;</w:t>
      </w:r>
    </w:p>
    <w:p w:rsidR="00BA6C1E" w:rsidRDefault="00BA6C1E">
      <w:pPr>
        <w:pStyle w:val="ConsPlusNormal"/>
        <w:spacing w:before="220"/>
        <w:ind w:firstLine="540"/>
        <w:jc w:val="both"/>
      </w:pPr>
      <w:bookmarkStart w:id="15" w:name="P79"/>
      <w:bookmarkEnd w:id="15"/>
      <w:r>
        <w:t>б) сведения органов управления в сфере предупреждения и ликвидации чрезвычайных ситуаций, подтверждающие факт пожара, аварии, стихийного бедствия, других чрезвычайных ситуаций.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 xml:space="preserve">2.5. Документы и сведения, указанные в </w:t>
      </w:r>
      <w:hyperlink w:anchor="P51" w:history="1">
        <w:r>
          <w:rPr>
            <w:color w:val="0000FF"/>
          </w:rPr>
          <w:t>пункте 2.4</w:t>
        </w:r>
      </w:hyperlink>
      <w:r>
        <w:t>, предоставляются одновременно с заявлением о предоставлении социальных услуг.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>При подаче заявления гражданином или его законным представителем необходимо представить документ, удостоверяющий личность. В случае подачи заявления законным представителем дополнительно представляются документы, удостоверяющие статус и полномочия законного представителя.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>При подаче заявления (обращения) о предоставлении социальных услуг в интересах гражданина представителями государственных органов, органов местного самоуправления, общественных объединений, иными гражданами предъявляется документ, удостоверяющий личность.</w:t>
      </w:r>
    </w:p>
    <w:p w:rsidR="00BA6C1E" w:rsidRDefault="00BA6C1E">
      <w:pPr>
        <w:pStyle w:val="ConsPlusNormal"/>
        <w:spacing w:before="220"/>
        <w:ind w:firstLine="540"/>
        <w:jc w:val="both"/>
      </w:pPr>
      <w:proofErr w:type="gramStart"/>
      <w:r>
        <w:t xml:space="preserve">Документы и сведения, предусмотренные </w:t>
      </w:r>
      <w:hyperlink w:anchor="P57" w:history="1">
        <w:r>
          <w:rPr>
            <w:color w:val="0000FF"/>
          </w:rPr>
          <w:t>подпунктом "б" пункта 2.4.2</w:t>
        </w:r>
      </w:hyperlink>
      <w:r>
        <w:t xml:space="preserve">, </w:t>
      </w:r>
      <w:hyperlink w:anchor="P59" w:history="1">
        <w:r>
          <w:rPr>
            <w:color w:val="0000FF"/>
          </w:rPr>
          <w:t>подпунктом "а" пункта 2.4.3</w:t>
        </w:r>
      </w:hyperlink>
      <w:r>
        <w:t xml:space="preserve">,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3" w:history="1">
        <w:r>
          <w:rPr>
            <w:color w:val="0000FF"/>
          </w:rPr>
          <w:t>"в" пункта 2.4.4</w:t>
        </w:r>
      </w:hyperlink>
      <w:r>
        <w:t xml:space="preserve">, </w:t>
      </w:r>
      <w:hyperlink w:anchor="P65" w:history="1">
        <w:r>
          <w:rPr>
            <w:color w:val="0000FF"/>
          </w:rPr>
          <w:t>подпунктом "а" пункта 2.4.5</w:t>
        </w:r>
      </w:hyperlink>
      <w:r>
        <w:t xml:space="preserve">, </w:t>
      </w:r>
      <w:hyperlink w:anchor="P68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69" w:history="1">
        <w:r>
          <w:rPr>
            <w:color w:val="0000FF"/>
          </w:rPr>
          <w:t>"в" пункта 2.4.6</w:t>
        </w:r>
      </w:hyperlink>
      <w:r>
        <w:t xml:space="preserve">, </w:t>
      </w:r>
      <w:hyperlink w:anchor="P71" w:history="1">
        <w:r>
          <w:rPr>
            <w:color w:val="0000FF"/>
          </w:rPr>
          <w:t>подпунктом "а" пункта 2.4.7</w:t>
        </w:r>
      </w:hyperlink>
      <w:r>
        <w:t xml:space="preserve">, </w:t>
      </w:r>
      <w:hyperlink w:anchor="P73" w:history="1">
        <w:r>
          <w:rPr>
            <w:color w:val="0000FF"/>
          </w:rPr>
          <w:t>подпунктом "а" пункта 2.4.8</w:t>
        </w:r>
      </w:hyperlink>
      <w:r>
        <w:t xml:space="preserve">, </w:t>
      </w:r>
      <w:hyperlink w:anchor="P75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76" w:history="1">
        <w:r>
          <w:rPr>
            <w:color w:val="0000FF"/>
          </w:rPr>
          <w:t>"б" пункта 2.4.9</w:t>
        </w:r>
      </w:hyperlink>
      <w:r>
        <w:t xml:space="preserve">, </w:t>
      </w:r>
      <w:hyperlink w:anchor="P78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79" w:history="1">
        <w:r>
          <w:rPr>
            <w:color w:val="0000FF"/>
          </w:rPr>
          <w:t>"б" пункта 2.4.10</w:t>
        </w:r>
      </w:hyperlink>
      <w:r>
        <w:t>, запрашиваются уполномоченной организацией в порядке межведомственного информационного взаимодействия, при этом заявитель вправе представить указанные документы и</w:t>
      </w:r>
      <w:proofErr w:type="gramEnd"/>
      <w:r>
        <w:t xml:space="preserve"> сведения по собственной инициативе.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 xml:space="preserve">2.6. Уполномоченная организация в течение пяти дней </w:t>
      </w:r>
      <w:proofErr w:type="gramStart"/>
      <w:r>
        <w:t>с даты подачи</w:t>
      </w:r>
      <w:proofErr w:type="gramEnd"/>
      <w:r>
        <w:t xml:space="preserve"> заявления: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>- регистрирует заявление в день его приема с документами;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 xml:space="preserve">- формирует и направляет межведомственные запросы о предоставлении органами (организациями), участвующими в предоставлении государственных или муниципальных услуг, запрашиваемых сведений в сроки, установленные </w:t>
      </w:r>
      <w:hyperlink r:id="rId16" w:history="1">
        <w:r>
          <w:rPr>
            <w:color w:val="0000FF"/>
          </w:rPr>
          <w:t>Регламентом</w:t>
        </w:r>
      </w:hyperlink>
      <w:r>
        <w:t xml:space="preserve"> межведомственного взаимодействия органов государственной власти Воронежской области в связи с реализацией полномочий в сфере социального обслуживания, утвержденным постановлением правительства Воронежской области от 12.12.2014 N 1156;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lastRenderedPageBreak/>
        <w:t xml:space="preserve">- оформляет </w:t>
      </w:r>
      <w:hyperlink w:anchor="P123" w:history="1">
        <w:r>
          <w:rPr>
            <w:color w:val="0000FF"/>
          </w:rPr>
          <w:t>акт</w:t>
        </w:r>
      </w:hyperlink>
      <w:r>
        <w:t xml:space="preserve"> материально-бытового обследования с выходом по месту проживания (пребывания) гражданина по форме согласно приложению N 1 к настоящему Порядку (далее - акт обследования). </w:t>
      </w:r>
      <w:proofErr w:type="gramStart"/>
      <w:r>
        <w:t xml:space="preserve">Для составления акта обследования уполномоченная организация создает комиссию, в состав которой могут быть включены специалисты учреждений и организаций в сфере образования и здравоохранения, органов местного самоуправления, опеки и попечительства и иных организаций в соответствии с </w:t>
      </w:r>
      <w:hyperlink r:id="rId17" w:history="1">
        <w:r>
          <w:rPr>
            <w:color w:val="0000FF"/>
          </w:rPr>
          <w:t>Регламентом</w:t>
        </w:r>
      </w:hyperlink>
      <w:r>
        <w:t xml:space="preserve"> межведомственного взаимодействия органов государственной власти Воронежской области в связи с реализацией полномочий в сфере социального обслуживания, утвержденным постановлением правительства Воронежской области от 12.12.2014 N</w:t>
      </w:r>
      <w:proofErr w:type="gramEnd"/>
      <w:r>
        <w:t xml:space="preserve"> 1156;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>- рассматривает заявление, документы и сведения, устанавливает наличие (отсутствие) обстоятельств, которые ухудшают или могут ухудшить условия жизнедеятельности гражданина;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 xml:space="preserve">- принимает решение о признании гражданина </w:t>
      </w:r>
      <w:proofErr w:type="gramStart"/>
      <w:r>
        <w:t>нуждающимся</w:t>
      </w:r>
      <w:proofErr w:type="gramEnd"/>
      <w:r>
        <w:t xml:space="preserve"> в социальном обслуживании либо об отказе в социальном обслуживании.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 xml:space="preserve">О принятом решении заявитель (или его законный представитель) информируется в письменной или электронной форме, путем направления уведомления по форме согласно </w:t>
      </w:r>
      <w:hyperlink w:anchor="P224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 xml:space="preserve">Сведения о принятом решении вносятся в регистрационный </w:t>
      </w:r>
      <w:hyperlink w:anchor="P265" w:history="1">
        <w:r>
          <w:rPr>
            <w:color w:val="0000FF"/>
          </w:rPr>
          <w:t>журнал</w:t>
        </w:r>
      </w:hyperlink>
      <w:r>
        <w:t xml:space="preserve"> по форме согласно приложению N 3 к настоящему Порядку.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>2.7. Гражданину может быть отказано в признании его нуждающимся в социальном обслуживании по следующим основаниям: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>- отсутствие у гражданина обстоятельств, которые ухудшают или могут ухудшить условия его жизнедеятельности;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>- предоставление неполных и (или) недостоверных сведений; предусмотренных настоящим Порядком;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>- выявление медицинских противопоказаний к получению социальных услуг, предусмотренных нормативными правовыми актами Российской Федерации.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>2.8. Решение об отказе в социальном обслуживании может быть обжаловано в судебном порядке.</w:t>
      </w:r>
    </w:p>
    <w:p w:rsidR="00BA6C1E" w:rsidRDefault="00BA6C1E">
      <w:pPr>
        <w:pStyle w:val="ConsPlusNormal"/>
        <w:ind w:firstLine="540"/>
        <w:jc w:val="both"/>
      </w:pPr>
    </w:p>
    <w:p w:rsidR="00BA6C1E" w:rsidRDefault="00BA6C1E">
      <w:pPr>
        <w:pStyle w:val="ConsPlusNormal"/>
        <w:jc w:val="center"/>
        <w:outlineLvl w:val="1"/>
      </w:pPr>
      <w:r>
        <w:t>3. Составление индивидуальной программы</w:t>
      </w:r>
    </w:p>
    <w:p w:rsidR="00BA6C1E" w:rsidRDefault="00BA6C1E">
      <w:pPr>
        <w:pStyle w:val="ConsPlusNormal"/>
        <w:jc w:val="center"/>
      </w:pPr>
      <w:r>
        <w:t>предоставления социальных услуг</w:t>
      </w:r>
    </w:p>
    <w:p w:rsidR="00BA6C1E" w:rsidRDefault="00BA6C1E">
      <w:pPr>
        <w:pStyle w:val="ConsPlusNormal"/>
        <w:ind w:firstLine="540"/>
        <w:jc w:val="both"/>
      </w:pPr>
    </w:p>
    <w:p w:rsidR="00BA6C1E" w:rsidRDefault="00BA6C1E">
      <w:pPr>
        <w:pStyle w:val="ConsPlusNormal"/>
        <w:ind w:firstLine="540"/>
        <w:jc w:val="both"/>
      </w:pPr>
      <w:r>
        <w:t>3.1. На основании оценки условий жизнедеятельности гражданина, а также обстоятельств, которые ухудшают или могут ухудшить условия его жизнедеятельности, уполномоченные организации определяют индивидуальную потребность гражданина в социальных услугах, устанавливают необходимую форму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сопровождению.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Результаты определения индивидуальной потребности гражданина в социальных услугах оформляются в виде индивидуальной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предоставления социальных услуг (далее - индивидуальная программа) по форме, утвержденной Приказом Министерства труда и социальной защиты Российской Федерации от 10.11.2014 N 874н "О примерной форме договора о предоставлении социальных услуг, а также о форме индивидуальной программы предоставления социальных услуг".</w:t>
      </w:r>
      <w:proofErr w:type="gramEnd"/>
    </w:p>
    <w:p w:rsidR="00BA6C1E" w:rsidRDefault="00BA6C1E">
      <w:pPr>
        <w:pStyle w:val="ConsPlusNormal"/>
        <w:spacing w:before="220"/>
        <w:ind w:firstLine="540"/>
        <w:jc w:val="both"/>
      </w:pPr>
      <w:r>
        <w:t>3.3. Гражданин или его законный представитель вправе принять участие в составлении индивидуальной программы.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>3.4. Индивидуальная программа составляется в двух экземплярах. Экземпляр индивидуальной программы, подписанный руководителем уполномоченной организации,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уполномоченной организации.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lastRenderedPageBreak/>
        <w:t xml:space="preserve">3.5. В индивидуальной программе в </w:t>
      </w:r>
      <w:hyperlink r:id="rId19" w:history="1">
        <w:r>
          <w:rPr>
            <w:color w:val="0000FF"/>
          </w:rPr>
          <w:t>разделе</w:t>
        </w:r>
      </w:hyperlink>
      <w:r>
        <w:t xml:space="preserve"> "Перечень рекомендуемых поставщиков социальных услуг" указывается перечень рекомендуемых поставщиков социальных услуг, включенных в реестр поставщиков социальных услуг на территории Воронежской области. Гражданин также информируется о полном перечне поставщиков социальных услуг, предоставляющих социальные услуги.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>3.6. Индивидуальная программа имеет рекомендательный характер для гражданина или его законного представителя и обязательный характер для поставщика социальных услуг.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>3.7. Индивидуальная программа пересматривается в зависимости от изменения индивидуальной потребности в социальных услугах, но не реже чем раз в три года. Пересмотр индивидуальной программы осуществляется с учетом результатов реализации индивидуальной программы.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>Получатель социальных услуг обязан своевременно информировать поставщиков социальных услуг об изменении обстоятельств, обусловливающих потребность в предоставлении социальных услуг.</w:t>
      </w:r>
    </w:p>
    <w:p w:rsidR="00BA6C1E" w:rsidRDefault="00BA6C1E">
      <w:pPr>
        <w:pStyle w:val="ConsPlusNormal"/>
        <w:spacing w:before="220"/>
        <w:ind w:firstLine="540"/>
        <w:jc w:val="both"/>
      </w:pPr>
      <w:r>
        <w:t>3.8.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BA6C1E" w:rsidRDefault="00BA6C1E">
      <w:pPr>
        <w:pStyle w:val="ConsPlusNormal"/>
        <w:ind w:firstLine="540"/>
        <w:jc w:val="both"/>
      </w:pPr>
    </w:p>
    <w:p w:rsidR="00BA6C1E" w:rsidRDefault="00BA6C1E">
      <w:pPr>
        <w:pStyle w:val="ConsPlusNormal"/>
        <w:ind w:firstLine="540"/>
        <w:jc w:val="both"/>
      </w:pPr>
    </w:p>
    <w:p w:rsidR="00BA6C1E" w:rsidRDefault="00BA6C1E">
      <w:pPr>
        <w:pStyle w:val="ConsPlusNormal"/>
        <w:jc w:val="right"/>
        <w:outlineLvl w:val="1"/>
      </w:pPr>
      <w:r>
        <w:t>Приложение N 1</w:t>
      </w:r>
    </w:p>
    <w:p w:rsidR="00BA6C1E" w:rsidRDefault="00BA6C1E">
      <w:pPr>
        <w:pStyle w:val="ConsPlusNormal"/>
        <w:jc w:val="right"/>
      </w:pPr>
      <w:r>
        <w:t>к Порядку</w:t>
      </w:r>
    </w:p>
    <w:p w:rsidR="00BA6C1E" w:rsidRDefault="00BA6C1E">
      <w:pPr>
        <w:pStyle w:val="ConsPlusNormal"/>
        <w:jc w:val="right"/>
      </w:pPr>
      <w:r>
        <w:t>организации деятельности по признанию</w:t>
      </w:r>
    </w:p>
    <w:p w:rsidR="00BA6C1E" w:rsidRDefault="00BA6C1E">
      <w:pPr>
        <w:pStyle w:val="ConsPlusNormal"/>
        <w:jc w:val="right"/>
      </w:pPr>
      <w:r>
        <w:t xml:space="preserve">граждан </w:t>
      </w:r>
      <w:proofErr w:type="gramStart"/>
      <w:r>
        <w:t>нуждающимися</w:t>
      </w:r>
      <w:proofErr w:type="gramEnd"/>
      <w:r>
        <w:t xml:space="preserve"> в социальном</w:t>
      </w:r>
    </w:p>
    <w:p w:rsidR="00BA6C1E" w:rsidRDefault="00BA6C1E">
      <w:pPr>
        <w:pStyle w:val="ConsPlusNormal"/>
        <w:jc w:val="right"/>
      </w:pPr>
      <w:proofErr w:type="gramStart"/>
      <w:r>
        <w:t>обслуживании</w:t>
      </w:r>
      <w:proofErr w:type="gramEnd"/>
      <w:r>
        <w:t xml:space="preserve"> и составлению</w:t>
      </w:r>
    </w:p>
    <w:p w:rsidR="00BA6C1E" w:rsidRDefault="00BA6C1E">
      <w:pPr>
        <w:pStyle w:val="ConsPlusNormal"/>
        <w:jc w:val="right"/>
      </w:pPr>
      <w:r>
        <w:t>индивидуальных программ</w:t>
      </w:r>
    </w:p>
    <w:p w:rsidR="00BA6C1E" w:rsidRDefault="00BA6C1E">
      <w:pPr>
        <w:pStyle w:val="ConsPlusNormal"/>
        <w:jc w:val="right"/>
      </w:pPr>
      <w:r>
        <w:t>предоставления социальных услуг</w:t>
      </w:r>
    </w:p>
    <w:p w:rsidR="00BA6C1E" w:rsidRDefault="00BA6C1E">
      <w:pPr>
        <w:pStyle w:val="ConsPlusNormal"/>
        <w:ind w:firstLine="540"/>
        <w:jc w:val="both"/>
      </w:pPr>
    </w:p>
    <w:p w:rsidR="00BA6C1E" w:rsidRDefault="00BA6C1E">
      <w:pPr>
        <w:pStyle w:val="ConsPlusNormal"/>
        <w:jc w:val="center"/>
      </w:pPr>
      <w:bookmarkStart w:id="16" w:name="P123"/>
      <w:bookmarkEnd w:id="16"/>
      <w:r>
        <w:t>АКТ</w:t>
      </w:r>
    </w:p>
    <w:p w:rsidR="00BA6C1E" w:rsidRDefault="00BA6C1E">
      <w:pPr>
        <w:pStyle w:val="ConsPlusNormal"/>
        <w:jc w:val="center"/>
      </w:pPr>
      <w:r>
        <w:t>материально-бытового обследования</w:t>
      </w:r>
    </w:p>
    <w:p w:rsidR="00BA6C1E" w:rsidRDefault="00BA6C1E">
      <w:pPr>
        <w:pStyle w:val="ConsPlusNormal"/>
        <w:ind w:firstLine="540"/>
        <w:jc w:val="both"/>
      </w:pPr>
    </w:p>
    <w:p w:rsidR="00BA6C1E" w:rsidRDefault="00BA6C1E">
      <w:pPr>
        <w:pStyle w:val="ConsPlusNonformat"/>
        <w:jc w:val="both"/>
      </w:pPr>
      <w:r>
        <w:t>__________________                                     "__" __________ 20__</w:t>
      </w:r>
    </w:p>
    <w:p w:rsidR="00BA6C1E" w:rsidRDefault="00BA6C1E">
      <w:pPr>
        <w:pStyle w:val="ConsPlusNonformat"/>
        <w:jc w:val="both"/>
      </w:pPr>
      <w:r>
        <w:t>(населенный пункт)</w:t>
      </w:r>
    </w:p>
    <w:p w:rsidR="00BA6C1E" w:rsidRDefault="00BA6C1E">
      <w:pPr>
        <w:pStyle w:val="ConsPlusNonformat"/>
        <w:jc w:val="both"/>
      </w:pPr>
    </w:p>
    <w:p w:rsidR="00BA6C1E" w:rsidRDefault="00BA6C1E">
      <w:pPr>
        <w:pStyle w:val="ConsPlusNonformat"/>
        <w:jc w:val="both"/>
      </w:pPr>
      <w:r>
        <w:t>1. Фамилия, имя, отчество _________________________________________________</w:t>
      </w:r>
    </w:p>
    <w:p w:rsidR="00BA6C1E" w:rsidRDefault="00BA6C1E">
      <w:pPr>
        <w:pStyle w:val="ConsPlusNonformat"/>
        <w:jc w:val="both"/>
      </w:pPr>
      <w:r>
        <w:t>2. Дата рождения __________________________________________________________</w:t>
      </w:r>
    </w:p>
    <w:p w:rsidR="00BA6C1E" w:rsidRDefault="00BA6C1E">
      <w:pPr>
        <w:pStyle w:val="ConsPlusNonformat"/>
        <w:jc w:val="both"/>
      </w:pPr>
      <w:r>
        <w:t>3. Категория заявителя ____________________________________________________</w:t>
      </w:r>
    </w:p>
    <w:p w:rsidR="00BA6C1E" w:rsidRDefault="00BA6C1E">
      <w:pPr>
        <w:pStyle w:val="ConsPlusNonformat"/>
        <w:jc w:val="both"/>
      </w:pPr>
      <w:r>
        <w:t>4. Место жительства (место регистрации) ___________________________________</w:t>
      </w:r>
    </w:p>
    <w:p w:rsidR="00BA6C1E" w:rsidRDefault="00BA6C1E">
      <w:pPr>
        <w:pStyle w:val="ConsPlusNonformat"/>
        <w:jc w:val="both"/>
      </w:pPr>
      <w:r>
        <w:t>___________________________________________________________________________</w:t>
      </w:r>
    </w:p>
    <w:p w:rsidR="00BA6C1E" w:rsidRDefault="00BA6C1E">
      <w:pPr>
        <w:pStyle w:val="ConsPlusNonformat"/>
        <w:jc w:val="both"/>
      </w:pPr>
      <w:r>
        <w:t>5. Состав семьи (совместно проживающие):</w:t>
      </w:r>
    </w:p>
    <w:p w:rsidR="00BA6C1E" w:rsidRDefault="00BA6C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1417"/>
        <w:gridCol w:w="1417"/>
        <w:gridCol w:w="3118"/>
      </w:tblGrid>
      <w:tr w:rsidR="00BA6C1E">
        <w:tc>
          <w:tcPr>
            <w:tcW w:w="454" w:type="dxa"/>
          </w:tcPr>
          <w:p w:rsidR="00BA6C1E" w:rsidRDefault="00BA6C1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</w:tcPr>
          <w:p w:rsidR="00BA6C1E" w:rsidRDefault="00BA6C1E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</w:tcPr>
          <w:p w:rsidR="00BA6C1E" w:rsidRDefault="00BA6C1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17" w:type="dxa"/>
          </w:tcPr>
          <w:p w:rsidR="00BA6C1E" w:rsidRDefault="00BA6C1E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3118" w:type="dxa"/>
          </w:tcPr>
          <w:p w:rsidR="00BA6C1E" w:rsidRDefault="00BA6C1E">
            <w:pPr>
              <w:pStyle w:val="ConsPlusNormal"/>
              <w:jc w:val="center"/>
            </w:pPr>
            <w:r>
              <w:t>Социальный статус (место работы (учебы), группа инвалидности, прочее)</w:t>
            </w:r>
          </w:p>
        </w:tc>
      </w:tr>
      <w:tr w:rsidR="00BA6C1E">
        <w:tc>
          <w:tcPr>
            <w:tcW w:w="454" w:type="dxa"/>
          </w:tcPr>
          <w:p w:rsidR="00BA6C1E" w:rsidRDefault="00BA6C1E">
            <w:pPr>
              <w:pStyle w:val="ConsPlusNormal"/>
            </w:pPr>
          </w:p>
        </w:tc>
        <w:tc>
          <w:tcPr>
            <w:tcW w:w="2665" w:type="dxa"/>
          </w:tcPr>
          <w:p w:rsidR="00BA6C1E" w:rsidRDefault="00BA6C1E">
            <w:pPr>
              <w:pStyle w:val="ConsPlusNormal"/>
            </w:pPr>
          </w:p>
        </w:tc>
        <w:tc>
          <w:tcPr>
            <w:tcW w:w="1417" w:type="dxa"/>
          </w:tcPr>
          <w:p w:rsidR="00BA6C1E" w:rsidRDefault="00BA6C1E">
            <w:pPr>
              <w:pStyle w:val="ConsPlusNormal"/>
            </w:pPr>
          </w:p>
        </w:tc>
        <w:tc>
          <w:tcPr>
            <w:tcW w:w="1417" w:type="dxa"/>
          </w:tcPr>
          <w:p w:rsidR="00BA6C1E" w:rsidRDefault="00BA6C1E">
            <w:pPr>
              <w:pStyle w:val="ConsPlusNormal"/>
            </w:pPr>
          </w:p>
        </w:tc>
        <w:tc>
          <w:tcPr>
            <w:tcW w:w="3118" w:type="dxa"/>
          </w:tcPr>
          <w:p w:rsidR="00BA6C1E" w:rsidRDefault="00BA6C1E">
            <w:pPr>
              <w:pStyle w:val="ConsPlusNormal"/>
            </w:pPr>
          </w:p>
        </w:tc>
      </w:tr>
      <w:tr w:rsidR="00BA6C1E">
        <w:tc>
          <w:tcPr>
            <w:tcW w:w="454" w:type="dxa"/>
          </w:tcPr>
          <w:p w:rsidR="00BA6C1E" w:rsidRDefault="00BA6C1E">
            <w:pPr>
              <w:pStyle w:val="ConsPlusNormal"/>
            </w:pPr>
          </w:p>
        </w:tc>
        <w:tc>
          <w:tcPr>
            <w:tcW w:w="2665" w:type="dxa"/>
          </w:tcPr>
          <w:p w:rsidR="00BA6C1E" w:rsidRDefault="00BA6C1E">
            <w:pPr>
              <w:pStyle w:val="ConsPlusNormal"/>
            </w:pPr>
          </w:p>
        </w:tc>
        <w:tc>
          <w:tcPr>
            <w:tcW w:w="1417" w:type="dxa"/>
          </w:tcPr>
          <w:p w:rsidR="00BA6C1E" w:rsidRDefault="00BA6C1E">
            <w:pPr>
              <w:pStyle w:val="ConsPlusNormal"/>
            </w:pPr>
          </w:p>
        </w:tc>
        <w:tc>
          <w:tcPr>
            <w:tcW w:w="1417" w:type="dxa"/>
          </w:tcPr>
          <w:p w:rsidR="00BA6C1E" w:rsidRDefault="00BA6C1E">
            <w:pPr>
              <w:pStyle w:val="ConsPlusNormal"/>
            </w:pPr>
          </w:p>
        </w:tc>
        <w:tc>
          <w:tcPr>
            <w:tcW w:w="3118" w:type="dxa"/>
          </w:tcPr>
          <w:p w:rsidR="00BA6C1E" w:rsidRDefault="00BA6C1E">
            <w:pPr>
              <w:pStyle w:val="ConsPlusNormal"/>
            </w:pPr>
          </w:p>
        </w:tc>
      </w:tr>
      <w:tr w:rsidR="00BA6C1E">
        <w:tc>
          <w:tcPr>
            <w:tcW w:w="454" w:type="dxa"/>
          </w:tcPr>
          <w:p w:rsidR="00BA6C1E" w:rsidRDefault="00BA6C1E">
            <w:pPr>
              <w:pStyle w:val="ConsPlusNormal"/>
            </w:pPr>
          </w:p>
        </w:tc>
        <w:tc>
          <w:tcPr>
            <w:tcW w:w="2665" w:type="dxa"/>
          </w:tcPr>
          <w:p w:rsidR="00BA6C1E" w:rsidRDefault="00BA6C1E">
            <w:pPr>
              <w:pStyle w:val="ConsPlusNormal"/>
            </w:pPr>
          </w:p>
        </w:tc>
        <w:tc>
          <w:tcPr>
            <w:tcW w:w="1417" w:type="dxa"/>
          </w:tcPr>
          <w:p w:rsidR="00BA6C1E" w:rsidRDefault="00BA6C1E">
            <w:pPr>
              <w:pStyle w:val="ConsPlusNormal"/>
            </w:pPr>
          </w:p>
        </w:tc>
        <w:tc>
          <w:tcPr>
            <w:tcW w:w="1417" w:type="dxa"/>
          </w:tcPr>
          <w:p w:rsidR="00BA6C1E" w:rsidRDefault="00BA6C1E">
            <w:pPr>
              <w:pStyle w:val="ConsPlusNormal"/>
            </w:pPr>
          </w:p>
        </w:tc>
        <w:tc>
          <w:tcPr>
            <w:tcW w:w="3118" w:type="dxa"/>
          </w:tcPr>
          <w:p w:rsidR="00BA6C1E" w:rsidRDefault="00BA6C1E">
            <w:pPr>
              <w:pStyle w:val="ConsPlusNormal"/>
            </w:pPr>
          </w:p>
        </w:tc>
      </w:tr>
      <w:tr w:rsidR="00BA6C1E">
        <w:tc>
          <w:tcPr>
            <w:tcW w:w="454" w:type="dxa"/>
          </w:tcPr>
          <w:p w:rsidR="00BA6C1E" w:rsidRDefault="00BA6C1E">
            <w:pPr>
              <w:pStyle w:val="ConsPlusNormal"/>
            </w:pPr>
          </w:p>
        </w:tc>
        <w:tc>
          <w:tcPr>
            <w:tcW w:w="2665" w:type="dxa"/>
          </w:tcPr>
          <w:p w:rsidR="00BA6C1E" w:rsidRDefault="00BA6C1E">
            <w:pPr>
              <w:pStyle w:val="ConsPlusNormal"/>
            </w:pPr>
          </w:p>
        </w:tc>
        <w:tc>
          <w:tcPr>
            <w:tcW w:w="1417" w:type="dxa"/>
          </w:tcPr>
          <w:p w:rsidR="00BA6C1E" w:rsidRDefault="00BA6C1E">
            <w:pPr>
              <w:pStyle w:val="ConsPlusNormal"/>
            </w:pPr>
          </w:p>
        </w:tc>
        <w:tc>
          <w:tcPr>
            <w:tcW w:w="1417" w:type="dxa"/>
          </w:tcPr>
          <w:p w:rsidR="00BA6C1E" w:rsidRDefault="00BA6C1E">
            <w:pPr>
              <w:pStyle w:val="ConsPlusNormal"/>
            </w:pPr>
          </w:p>
        </w:tc>
        <w:tc>
          <w:tcPr>
            <w:tcW w:w="3118" w:type="dxa"/>
          </w:tcPr>
          <w:p w:rsidR="00BA6C1E" w:rsidRDefault="00BA6C1E">
            <w:pPr>
              <w:pStyle w:val="ConsPlusNormal"/>
            </w:pPr>
          </w:p>
        </w:tc>
      </w:tr>
      <w:tr w:rsidR="00BA6C1E">
        <w:tc>
          <w:tcPr>
            <w:tcW w:w="454" w:type="dxa"/>
          </w:tcPr>
          <w:p w:rsidR="00BA6C1E" w:rsidRDefault="00BA6C1E">
            <w:pPr>
              <w:pStyle w:val="ConsPlusNormal"/>
            </w:pPr>
          </w:p>
        </w:tc>
        <w:tc>
          <w:tcPr>
            <w:tcW w:w="2665" w:type="dxa"/>
          </w:tcPr>
          <w:p w:rsidR="00BA6C1E" w:rsidRDefault="00BA6C1E">
            <w:pPr>
              <w:pStyle w:val="ConsPlusNormal"/>
            </w:pPr>
          </w:p>
        </w:tc>
        <w:tc>
          <w:tcPr>
            <w:tcW w:w="1417" w:type="dxa"/>
          </w:tcPr>
          <w:p w:rsidR="00BA6C1E" w:rsidRDefault="00BA6C1E">
            <w:pPr>
              <w:pStyle w:val="ConsPlusNormal"/>
            </w:pPr>
          </w:p>
        </w:tc>
        <w:tc>
          <w:tcPr>
            <w:tcW w:w="1417" w:type="dxa"/>
          </w:tcPr>
          <w:p w:rsidR="00BA6C1E" w:rsidRDefault="00BA6C1E">
            <w:pPr>
              <w:pStyle w:val="ConsPlusNormal"/>
            </w:pPr>
          </w:p>
        </w:tc>
        <w:tc>
          <w:tcPr>
            <w:tcW w:w="3118" w:type="dxa"/>
          </w:tcPr>
          <w:p w:rsidR="00BA6C1E" w:rsidRDefault="00BA6C1E">
            <w:pPr>
              <w:pStyle w:val="ConsPlusNormal"/>
            </w:pPr>
          </w:p>
        </w:tc>
      </w:tr>
      <w:tr w:rsidR="00BA6C1E">
        <w:tc>
          <w:tcPr>
            <w:tcW w:w="454" w:type="dxa"/>
          </w:tcPr>
          <w:p w:rsidR="00BA6C1E" w:rsidRDefault="00BA6C1E">
            <w:pPr>
              <w:pStyle w:val="ConsPlusNormal"/>
            </w:pPr>
          </w:p>
        </w:tc>
        <w:tc>
          <w:tcPr>
            <w:tcW w:w="2665" w:type="dxa"/>
          </w:tcPr>
          <w:p w:rsidR="00BA6C1E" w:rsidRDefault="00BA6C1E">
            <w:pPr>
              <w:pStyle w:val="ConsPlusNormal"/>
            </w:pPr>
          </w:p>
        </w:tc>
        <w:tc>
          <w:tcPr>
            <w:tcW w:w="1417" w:type="dxa"/>
          </w:tcPr>
          <w:p w:rsidR="00BA6C1E" w:rsidRDefault="00BA6C1E">
            <w:pPr>
              <w:pStyle w:val="ConsPlusNormal"/>
            </w:pPr>
          </w:p>
        </w:tc>
        <w:tc>
          <w:tcPr>
            <w:tcW w:w="1417" w:type="dxa"/>
          </w:tcPr>
          <w:p w:rsidR="00BA6C1E" w:rsidRDefault="00BA6C1E">
            <w:pPr>
              <w:pStyle w:val="ConsPlusNormal"/>
            </w:pPr>
          </w:p>
        </w:tc>
        <w:tc>
          <w:tcPr>
            <w:tcW w:w="3118" w:type="dxa"/>
          </w:tcPr>
          <w:p w:rsidR="00BA6C1E" w:rsidRDefault="00BA6C1E">
            <w:pPr>
              <w:pStyle w:val="ConsPlusNormal"/>
            </w:pPr>
          </w:p>
        </w:tc>
      </w:tr>
      <w:tr w:rsidR="00BA6C1E">
        <w:tc>
          <w:tcPr>
            <w:tcW w:w="454" w:type="dxa"/>
          </w:tcPr>
          <w:p w:rsidR="00BA6C1E" w:rsidRDefault="00BA6C1E">
            <w:pPr>
              <w:pStyle w:val="ConsPlusNormal"/>
            </w:pPr>
          </w:p>
        </w:tc>
        <w:tc>
          <w:tcPr>
            <w:tcW w:w="2665" w:type="dxa"/>
          </w:tcPr>
          <w:p w:rsidR="00BA6C1E" w:rsidRDefault="00BA6C1E">
            <w:pPr>
              <w:pStyle w:val="ConsPlusNormal"/>
            </w:pPr>
          </w:p>
        </w:tc>
        <w:tc>
          <w:tcPr>
            <w:tcW w:w="1417" w:type="dxa"/>
          </w:tcPr>
          <w:p w:rsidR="00BA6C1E" w:rsidRDefault="00BA6C1E">
            <w:pPr>
              <w:pStyle w:val="ConsPlusNormal"/>
            </w:pPr>
          </w:p>
        </w:tc>
        <w:tc>
          <w:tcPr>
            <w:tcW w:w="1417" w:type="dxa"/>
          </w:tcPr>
          <w:p w:rsidR="00BA6C1E" w:rsidRDefault="00BA6C1E">
            <w:pPr>
              <w:pStyle w:val="ConsPlusNormal"/>
            </w:pPr>
          </w:p>
        </w:tc>
        <w:tc>
          <w:tcPr>
            <w:tcW w:w="3118" w:type="dxa"/>
          </w:tcPr>
          <w:p w:rsidR="00BA6C1E" w:rsidRDefault="00BA6C1E">
            <w:pPr>
              <w:pStyle w:val="ConsPlusNormal"/>
            </w:pPr>
          </w:p>
        </w:tc>
      </w:tr>
      <w:tr w:rsidR="00BA6C1E">
        <w:tc>
          <w:tcPr>
            <w:tcW w:w="454" w:type="dxa"/>
          </w:tcPr>
          <w:p w:rsidR="00BA6C1E" w:rsidRDefault="00BA6C1E">
            <w:pPr>
              <w:pStyle w:val="ConsPlusNormal"/>
            </w:pPr>
          </w:p>
        </w:tc>
        <w:tc>
          <w:tcPr>
            <w:tcW w:w="2665" w:type="dxa"/>
          </w:tcPr>
          <w:p w:rsidR="00BA6C1E" w:rsidRDefault="00BA6C1E">
            <w:pPr>
              <w:pStyle w:val="ConsPlusNormal"/>
            </w:pPr>
          </w:p>
        </w:tc>
        <w:tc>
          <w:tcPr>
            <w:tcW w:w="1417" w:type="dxa"/>
          </w:tcPr>
          <w:p w:rsidR="00BA6C1E" w:rsidRDefault="00BA6C1E">
            <w:pPr>
              <w:pStyle w:val="ConsPlusNormal"/>
            </w:pPr>
          </w:p>
        </w:tc>
        <w:tc>
          <w:tcPr>
            <w:tcW w:w="1417" w:type="dxa"/>
          </w:tcPr>
          <w:p w:rsidR="00BA6C1E" w:rsidRDefault="00BA6C1E">
            <w:pPr>
              <w:pStyle w:val="ConsPlusNormal"/>
            </w:pPr>
          </w:p>
        </w:tc>
        <w:tc>
          <w:tcPr>
            <w:tcW w:w="3118" w:type="dxa"/>
          </w:tcPr>
          <w:p w:rsidR="00BA6C1E" w:rsidRDefault="00BA6C1E">
            <w:pPr>
              <w:pStyle w:val="ConsPlusNormal"/>
            </w:pPr>
          </w:p>
        </w:tc>
      </w:tr>
    </w:tbl>
    <w:p w:rsidR="00BA6C1E" w:rsidRDefault="00BA6C1E">
      <w:pPr>
        <w:pStyle w:val="ConsPlusNormal"/>
        <w:ind w:firstLine="540"/>
        <w:jc w:val="both"/>
      </w:pPr>
    </w:p>
    <w:p w:rsidR="00BA6C1E" w:rsidRDefault="00BA6C1E">
      <w:pPr>
        <w:pStyle w:val="ConsPlusNonformat"/>
        <w:jc w:val="both"/>
      </w:pPr>
      <w:r>
        <w:lastRenderedPageBreak/>
        <w:t xml:space="preserve">6.   Данные  о  состоянии   здоровья,  в  </w:t>
      </w:r>
      <w:proofErr w:type="gramStart"/>
      <w:r>
        <w:t>том</w:t>
      </w:r>
      <w:proofErr w:type="gramEnd"/>
      <w:r>
        <w:t xml:space="preserve">  числе  в  </w:t>
      </w:r>
      <w:proofErr w:type="gramStart"/>
      <w:r>
        <w:t>какой</w:t>
      </w:r>
      <w:proofErr w:type="gramEnd"/>
      <w:r>
        <w:t xml:space="preserve">  организации</w:t>
      </w:r>
    </w:p>
    <w:p w:rsidR="00BA6C1E" w:rsidRDefault="00BA6C1E">
      <w:pPr>
        <w:pStyle w:val="ConsPlusNonformat"/>
        <w:jc w:val="both"/>
      </w:pPr>
      <w:r>
        <w:t>здравоохранения получает медицинские услуги</w:t>
      </w:r>
    </w:p>
    <w:p w:rsidR="00BA6C1E" w:rsidRDefault="00BA6C1E">
      <w:pPr>
        <w:pStyle w:val="ConsPlusNonformat"/>
        <w:jc w:val="both"/>
      </w:pPr>
      <w:r>
        <w:t>___________________________________________________________________________</w:t>
      </w:r>
    </w:p>
    <w:p w:rsidR="00BA6C1E" w:rsidRDefault="00BA6C1E">
      <w:pPr>
        <w:pStyle w:val="ConsPlusNonformat"/>
        <w:jc w:val="both"/>
      </w:pPr>
      <w:r>
        <w:t>___________________________________________________________________________</w:t>
      </w:r>
    </w:p>
    <w:p w:rsidR="00BA6C1E" w:rsidRDefault="00BA6C1E">
      <w:pPr>
        <w:pStyle w:val="ConsPlusNonformat"/>
        <w:jc w:val="both"/>
      </w:pPr>
      <w:r>
        <w:t xml:space="preserve">7.  </w:t>
      </w:r>
      <w:proofErr w:type="gramStart"/>
      <w:r>
        <w:t>Материально-бытовое  и  имущественное положение (описание домовладения,</w:t>
      </w:r>
      <w:proofErr w:type="gramEnd"/>
    </w:p>
    <w:p w:rsidR="00BA6C1E" w:rsidRDefault="00BA6C1E">
      <w:pPr>
        <w:pStyle w:val="ConsPlusNonformat"/>
        <w:jc w:val="both"/>
      </w:pPr>
      <w:r>
        <w:t>благоустройства,  форма  собственности,  предметы мебели и бытовой техники;</w:t>
      </w:r>
    </w:p>
    <w:p w:rsidR="00BA6C1E" w:rsidRDefault="00BA6C1E">
      <w:pPr>
        <w:pStyle w:val="ConsPlusNonformat"/>
        <w:jc w:val="both"/>
      </w:pPr>
      <w:r>
        <w:t>описание  хозяйственных  построек  и личного подсобного хозяйства; перечень</w:t>
      </w:r>
    </w:p>
    <w:p w:rsidR="00BA6C1E" w:rsidRDefault="00BA6C1E">
      <w:pPr>
        <w:pStyle w:val="ConsPlusNonformat"/>
        <w:jc w:val="both"/>
      </w:pPr>
      <w:r>
        <w:t>транспортных средств, находящихся в собственности, и др.)</w:t>
      </w:r>
    </w:p>
    <w:p w:rsidR="00BA6C1E" w:rsidRDefault="00BA6C1E">
      <w:pPr>
        <w:pStyle w:val="ConsPlusNonformat"/>
        <w:jc w:val="both"/>
      </w:pPr>
      <w:r>
        <w:t>___________________________________________________________________________</w:t>
      </w:r>
    </w:p>
    <w:p w:rsidR="00BA6C1E" w:rsidRDefault="00BA6C1E">
      <w:pPr>
        <w:pStyle w:val="ConsPlusNonformat"/>
        <w:jc w:val="both"/>
      </w:pPr>
      <w:r>
        <w:t>___________________________________________________________________________</w:t>
      </w:r>
    </w:p>
    <w:p w:rsidR="00BA6C1E" w:rsidRDefault="00BA6C1E">
      <w:pPr>
        <w:pStyle w:val="ConsPlusNonformat"/>
        <w:jc w:val="both"/>
      </w:pPr>
      <w:r>
        <w:t>___________________________________________________________________________</w:t>
      </w:r>
    </w:p>
    <w:p w:rsidR="00BA6C1E" w:rsidRDefault="00BA6C1E">
      <w:pPr>
        <w:pStyle w:val="ConsPlusNonformat"/>
        <w:jc w:val="both"/>
      </w:pPr>
      <w:r>
        <w:t xml:space="preserve">8.   </w:t>
      </w:r>
      <w:proofErr w:type="gramStart"/>
      <w:r>
        <w:t>Члены   семьи   заявителя,  проживающие  отдельно  (место  жительства,</w:t>
      </w:r>
      <w:proofErr w:type="gramEnd"/>
    </w:p>
    <w:p w:rsidR="00BA6C1E" w:rsidRDefault="00BA6C1E">
      <w:pPr>
        <w:pStyle w:val="ConsPlusNonformat"/>
        <w:jc w:val="both"/>
      </w:pPr>
      <w:r>
        <w:t>социальный статус, место работы (учебы), какую помощь оказывают)</w:t>
      </w:r>
    </w:p>
    <w:p w:rsidR="00BA6C1E" w:rsidRDefault="00BA6C1E">
      <w:pPr>
        <w:pStyle w:val="ConsPlusNonformat"/>
        <w:jc w:val="both"/>
      </w:pPr>
      <w:r>
        <w:t>___________________________________________________________________________</w:t>
      </w:r>
    </w:p>
    <w:p w:rsidR="00BA6C1E" w:rsidRDefault="00BA6C1E">
      <w:pPr>
        <w:pStyle w:val="ConsPlusNonformat"/>
        <w:jc w:val="both"/>
      </w:pPr>
      <w:r>
        <w:t>___________________________________________________________________________</w:t>
      </w:r>
    </w:p>
    <w:p w:rsidR="00BA6C1E" w:rsidRDefault="00BA6C1E">
      <w:pPr>
        <w:pStyle w:val="ConsPlusNonformat"/>
        <w:jc w:val="both"/>
      </w:pPr>
      <w:r>
        <w:t xml:space="preserve">9.  Иные  сведения, имеющие значение при признании </w:t>
      </w:r>
      <w:proofErr w:type="gramStart"/>
      <w:r>
        <w:t>нуждающимся</w:t>
      </w:r>
      <w:proofErr w:type="gramEnd"/>
      <w:r>
        <w:t xml:space="preserve"> в социальном</w:t>
      </w:r>
    </w:p>
    <w:p w:rsidR="00BA6C1E" w:rsidRDefault="00BA6C1E">
      <w:pPr>
        <w:pStyle w:val="ConsPlusNonformat"/>
        <w:jc w:val="both"/>
      </w:pPr>
      <w:proofErr w:type="gramStart"/>
      <w:r>
        <w:t>обслуживании</w:t>
      </w:r>
      <w:proofErr w:type="gramEnd"/>
    </w:p>
    <w:p w:rsidR="00BA6C1E" w:rsidRDefault="00BA6C1E">
      <w:pPr>
        <w:pStyle w:val="ConsPlusNonformat"/>
        <w:jc w:val="both"/>
      </w:pPr>
      <w:r>
        <w:t>___________________________________________________________________________</w:t>
      </w:r>
    </w:p>
    <w:p w:rsidR="00BA6C1E" w:rsidRDefault="00BA6C1E">
      <w:pPr>
        <w:pStyle w:val="ConsPlusNonformat"/>
        <w:jc w:val="both"/>
      </w:pPr>
      <w:r>
        <w:t>___________________________________________________________________________</w:t>
      </w:r>
    </w:p>
    <w:p w:rsidR="00BA6C1E" w:rsidRDefault="00BA6C1E">
      <w:pPr>
        <w:pStyle w:val="ConsPlusNonformat"/>
        <w:jc w:val="both"/>
      </w:pPr>
      <w:r>
        <w:t>10. Заключение лица (лиц), обследовавшег</w:t>
      </w:r>
      <w:proofErr w:type="gramStart"/>
      <w:r>
        <w:t>о(</w:t>
      </w:r>
      <w:proofErr w:type="gramEnd"/>
      <w:r>
        <w:t>их) материально-бытовое положение</w:t>
      </w:r>
    </w:p>
    <w:p w:rsidR="00BA6C1E" w:rsidRDefault="00BA6C1E">
      <w:pPr>
        <w:pStyle w:val="ConsPlusNonformat"/>
        <w:jc w:val="both"/>
      </w:pPr>
      <w:r>
        <w:t>заявителя</w:t>
      </w:r>
    </w:p>
    <w:p w:rsidR="00BA6C1E" w:rsidRDefault="00BA6C1E">
      <w:pPr>
        <w:pStyle w:val="ConsPlusNonformat"/>
        <w:jc w:val="both"/>
      </w:pPr>
      <w:r>
        <w:t>___________________________________________________________________________</w:t>
      </w:r>
    </w:p>
    <w:p w:rsidR="00BA6C1E" w:rsidRDefault="00BA6C1E">
      <w:pPr>
        <w:pStyle w:val="ConsPlusNonformat"/>
        <w:jc w:val="both"/>
      </w:pPr>
      <w:r>
        <w:t>___________________________________________________________________________</w:t>
      </w:r>
    </w:p>
    <w:p w:rsidR="00BA6C1E" w:rsidRDefault="00BA6C1E">
      <w:pPr>
        <w:pStyle w:val="ConsPlusNonformat"/>
        <w:jc w:val="both"/>
      </w:pPr>
      <w:r>
        <w:t>11.   Подпись,   расшифровка   подписи   лица   (лиц),   обследовавшег</w:t>
      </w:r>
      <w:proofErr w:type="gramStart"/>
      <w:r>
        <w:t>о(</w:t>
      </w:r>
      <w:proofErr w:type="gramEnd"/>
      <w:r>
        <w:t>их)</w:t>
      </w:r>
    </w:p>
    <w:p w:rsidR="00BA6C1E" w:rsidRDefault="00BA6C1E">
      <w:pPr>
        <w:pStyle w:val="ConsPlusNonformat"/>
        <w:jc w:val="both"/>
      </w:pPr>
      <w:r>
        <w:t>материально-бытовое положение заявителя</w:t>
      </w:r>
    </w:p>
    <w:p w:rsidR="00BA6C1E" w:rsidRDefault="00BA6C1E">
      <w:pPr>
        <w:pStyle w:val="ConsPlusNonformat"/>
        <w:jc w:val="both"/>
      </w:pPr>
      <w:r>
        <w:t>___________________________________________________________________________</w:t>
      </w:r>
    </w:p>
    <w:p w:rsidR="00BA6C1E" w:rsidRDefault="00BA6C1E">
      <w:pPr>
        <w:pStyle w:val="ConsPlusNonformat"/>
        <w:jc w:val="both"/>
      </w:pPr>
      <w:r>
        <w:t>___________________________________________________________________________</w:t>
      </w:r>
    </w:p>
    <w:p w:rsidR="00BA6C1E" w:rsidRDefault="00BA6C1E">
      <w:pPr>
        <w:pStyle w:val="ConsPlusNonformat"/>
        <w:jc w:val="both"/>
      </w:pPr>
      <w:r>
        <w:t>12. Подпись и расшифровка подписи заявителя</w:t>
      </w:r>
    </w:p>
    <w:p w:rsidR="00BA6C1E" w:rsidRDefault="00BA6C1E">
      <w:pPr>
        <w:pStyle w:val="ConsPlusNonformat"/>
        <w:jc w:val="both"/>
      </w:pPr>
      <w:r>
        <w:t>___________________________________________________________________________</w:t>
      </w:r>
    </w:p>
    <w:p w:rsidR="00BA6C1E" w:rsidRDefault="00BA6C1E">
      <w:pPr>
        <w:pStyle w:val="ConsPlusNonformat"/>
        <w:jc w:val="both"/>
      </w:pPr>
    </w:p>
    <w:p w:rsidR="00BA6C1E" w:rsidRDefault="00BA6C1E">
      <w:pPr>
        <w:pStyle w:val="ConsPlusNonformat"/>
        <w:jc w:val="both"/>
      </w:pPr>
      <w:r>
        <w:t>Директор казенного учреждения</w:t>
      </w:r>
    </w:p>
    <w:p w:rsidR="00BA6C1E" w:rsidRDefault="00BA6C1E">
      <w:pPr>
        <w:pStyle w:val="ConsPlusNonformat"/>
        <w:jc w:val="both"/>
      </w:pPr>
      <w:r>
        <w:t>Воронежской области</w:t>
      </w:r>
    </w:p>
    <w:p w:rsidR="00BA6C1E" w:rsidRDefault="00BA6C1E">
      <w:pPr>
        <w:pStyle w:val="ConsPlusNonformat"/>
        <w:jc w:val="both"/>
      </w:pPr>
      <w:r>
        <w:t xml:space="preserve">"Управление </w:t>
      </w:r>
      <w:proofErr w:type="gramStart"/>
      <w:r>
        <w:t>социальной</w:t>
      </w:r>
      <w:proofErr w:type="gramEnd"/>
    </w:p>
    <w:p w:rsidR="00BA6C1E" w:rsidRDefault="00BA6C1E">
      <w:pPr>
        <w:pStyle w:val="ConsPlusNonformat"/>
        <w:jc w:val="both"/>
      </w:pPr>
      <w:r>
        <w:t>защиты населения ____________"      _____________________ (Ф.И.О.)</w:t>
      </w:r>
    </w:p>
    <w:p w:rsidR="00BA6C1E" w:rsidRDefault="00BA6C1E">
      <w:pPr>
        <w:pStyle w:val="ConsPlusNonformat"/>
        <w:jc w:val="both"/>
      </w:pPr>
      <w:r>
        <w:t xml:space="preserve">                   (района)               (подпись)</w:t>
      </w:r>
    </w:p>
    <w:p w:rsidR="00BA6C1E" w:rsidRDefault="00BA6C1E">
      <w:pPr>
        <w:pStyle w:val="ConsPlusNonformat"/>
        <w:jc w:val="both"/>
      </w:pPr>
      <w:r>
        <w:t>"__" __________ 20__</w:t>
      </w:r>
    </w:p>
    <w:p w:rsidR="00BA6C1E" w:rsidRDefault="00BA6C1E" w:rsidP="00E5261A">
      <w:pPr>
        <w:pStyle w:val="ConsPlusNonformat"/>
        <w:jc w:val="both"/>
      </w:pPr>
      <w:r>
        <w:t xml:space="preserve">        М.П.</w:t>
      </w:r>
    </w:p>
    <w:p w:rsidR="00BA6C1E" w:rsidRDefault="00BA6C1E">
      <w:pPr>
        <w:pStyle w:val="ConsPlusNormal"/>
        <w:jc w:val="right"/>
        <w:outlineLvl w:val="1"/>
      </w:pPr>
      <w:bookmarkStart w:id="17" w:name="P224"/>
      <w:bookmarkEnd w:id="17"/>
      <w:r>
        <w:t>Приложение N 2</w:t>
      </w:r>
    </w:p>
    <w:p w:rsidR="00BA6C1E" w:rsidRDefault="00BA6C1E">
      <w:pPr>
        <w:pStyle w:val="ConsPlusNormal"/>
        <w:jc w:val="right"/>
      </w:pPr>
      <w:r>
        <w:t>к Порядку</w:t>
      </w:r>
    </w:p>
    <w:p w:rsidR="00BA6C1E" w:rsidRDefault="00BA6C1E">
      <w:pPr>
        <w:pStyle w:val="ConsPlusNormal"/>
        <w:jc w:val="right"/>
      </w:pPr>
      <w:r>
        <w:t>организации деятельности по признанию</w:t>
      </w:r>
    </w:p>
    <w:p w:rsidR="00BA6C1E" w:rsidRDefault="00BA6C1E">
      <w:pPr>
        <w:pStyle w:val="ConsPlusNormal"/>
        <w:jc w:val="right"/>
      </w:pPr>
      <w:r>
        <w:t xml:space="preserve">граждан </w:t>
      </w:r>
      <w:proofErr w:type="gramStart"/>
      <w:r>
        <w:t>нуждающимися</w:t>
      </w:r>
      <w:proofErr w:type="gramEnd"/>
      <w:r>
        <w:t xml:space="preserve"> в социальном</w:t>
      </w:r>
    </w:p>
    <w:p w:rsidR="00BA6C1E" w:rsidRDefault="00BA6C1E">
      <w:pPr>
        <w:pStyle w:val="ConsPlusNormal"/>
        <w:jc w:val="right"/>
      </w:pPr>
      <w:proofErr w:type="gramStart"/>
      <w:r>
        <w:t>обслуживании</w:t>
      </w:r>
      <w:proofErr w:type="gramEnd"/>
      <w:r>
        <w:t xml:space="preserve"> и составлению</w:t>
      </w:r>
    </w:p>
    <w:p w:rsidR="00BA6C1E" w:rsidRDefault="00BA6C1E">
      <w:pPr>
        <w:pStyle w:val="ConsPlusNormal"/>
        <w:jc w:val="right"/>
      </w:pPr>
      <w:r>
        <w:t>индивидуальных программ</w:t>
      </w:r>
    </w:p>
    <w:p w:rsidR="00BA6C1E" w:rsidRDefault="00BA6C1E">
      <w:pPr>
        <w:pStyle w:val="ConsPlusNormal"/>
        <w:jc w:val="right"/>
      </w:pPr>
      <w:r>
        <w:t>предоставления социальных услуг</w:t>
      </w:r>
    </w:p>
    <w:p w:rsidR="00BA6C1E" w:rsidRDefault="00BA6C1E">
      <w:pPr>
        <w:pStyle w:val="ConsPlusNormal"/>
        <w:ind w:firstLine="540"/>
        <w:jc w:val="both"/>
      </w:pPr>
    </w:p>
    <w:p w:rsidR="00BA6C1E" w:rsidRDefault="00BA6C1E">
      <w:pPr>
        <w:pStyle w:val="ConsPlusNonformat"/>
        <w:jc w:val="both"/>
      </w:pPr>
      <w:r>
        <w:t xml:space="preserve">                                                      _____________________</w:t>
      </w:r>
    </w:p>
    <w:p w:rsidR="00BA6C1E" w:rsidRDefault="00BA6C1E">
      <w:pPr>
        <w:pStyle w:val="ConsPlusNonformat"/>
        <w:jc w:val="both"/>
      </w:pPr>
      <w:r>
        <w:t xml:space="preserve">                                                            (Ф.И.О.)</w:t>
      </w:r>
    </w:p>
    <w:p w:rsidR="00BA6C1E" w:rsidRDefault="00BA6C1E">
      <w:pPr>
        <w:pStyle w:val="ConsPlusNonformat"/>
        <w:jc w:val="both"/>
      </w:pPr>
      <w:r>
        <w:t xml:space="preserve">                                                      _____________________</w:t>
      </w:r>
    </w:p>
    <w:p w:rsidR="00BA6C1E" w:rsidRDefault="00BA6C1E">
      <w:pPr>
        <w:pStyle w:val="ConsPlusNonformat"/>
        <w:jc w:val="both"/>
      </w:pPr>
      <w:r>
        <w:t xml:space="preserve">                                                             (адрес)</w:t>
      </w:r>
    </w:p>
    <w:p w:rsidR="00BA6C1E" w:rsidRDefault="00BA6C1E">
      <w:pPr>
        <w:pStyle w:val="ConsPlusNonformat"/>
        <w:jc w:val="both"/>
      </w:pPr>
    </w:p>
    <w:p w:rsidR="00BA6C1E" w:rsidRDefault="00BA6C1E">
      <w:pPr>
        <w:pStyle w:val="ConsPlusNonformat"/>
        <w:jc w:val="both"/>
      </w:pPr>
      <w:r>
        <w:t xml:space="preserve">              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_______________________!</w:t>
      </w:r>
    </w:p>
    <w:p w:rsidR="00BA6C1E" w:rsidRDefault="00BA6C1E">
      <w:pPr>
        <w:pStyle w:val="ConsPlusNonformat"/>
        <w:jc w:val="both"/>
      </w:pPr>
    </w:p>
    <w:p w:rsidR="00BA6C1E" w:rsidRDefault="00BA6C1E">
      <w:pPr>
        <w:pStyle w:val="ConsPlusNonformat"/>
        <w:jc w:val="both"/>
      </w:pPr>
      <w:r>
        <w:t xml:space="preserve">    Ваше заявление от _________________________ о предоставлении </w:t>
      </w:r>
      <w:proofErr w:type="gramStart"/>
      <w:r>
        <w:t>социальных</w:t>
      </w:r>
      <w:proofErr w:type="gramEnd"/>
    </w:p>
    <w:p w:rsidR="00BA6C1E" w:rsidRDefault="00BA6C1E">
      <w:pPr>
        <w:pStyle w:val="ConsPlusNonformat"/>
        <w:jc w:val="both"/>
      </w:pPr>
      <w:r>
        <w:t>услуг с прилагаемыми к нему документами рассмотрено.</w:t>
      </w:r>
    </w:p>
    <w:p w:rsidR="00BA6C1E" w:rsidRDefault="00BA6C1E">
      <w:pPr>
        <w:pStyle w:val="ConsPlusNonformat"/>
        <w:jc w:val="both"/>
      </w:pPr>
      <w:r>
        <w:t xml:space="preserve">    Принято   решение   о   признании   (об   отказе   в   признании)   Вас</w:t>
      </w:r>
    </w:p>
    <w:p w:rsidR="00BA6C1E" w:rsidRDefault="00BA6C1E">
      <w:pPr>
        <w:pStyle w:val="ConsPlusNonformat"/>
        <w:jc w:val="both"/>
      </w:pPr>
      <w:r>
        <w:t>нуждающимс</w:t>
      </w:r>
      <w:proofErr w:type="gramStart"/>
      <w:r>
        <w:t>я(</w:t>
      </w:r>
      <w:proofErr w:type="spellStart"/>
      <w:proofErr w:type="gramEnd"/>
      <w:r>
        <w:t>ейся</w:t>
      </w:r>
      <w:proofErr w:type="spellEnd"/>
      <w:r>
        <w:t>) в социальном обслуживании по следующим основаниям:</w:t>
      </w:r>
    </w:p>
    <w:p w:rsidR="00BA6C1E" w:rsidRDefault="00BA6C1E">
      <w:pPr>
        <w:pStyle w:val="ConsPlusNonformat"/>
        <w:jc w:val="both"/>
      </w:pPr>
      <w:r>
        <w:t>___________________________________________________________________________</w:t>
      </w:r>
    </w:p>
    <w:p w:rsidR="00BA6C1E" w:rsidRDefault="00BA6C1E">
      <w:pPr>
        <w:pStyle w:val="ConsPlusNonformat"/>
        <w:jc w:val="both"/>
      </w:pPr>
      <w:r>
        <w:t>___________________________________________________________________________</w:t>
      </w:r>
    </w:p>
    <w:p w:rsidR="00BA6C1E" w:rsidRDefault="00BA6C1E">
      <w:pPr>
        <w:pStyle w:val="ConsPlusNonformat"/>
        <w:jc w:val="both"/>
      </w:pPr>
      <w:r>
        <w:t>___________________________________________________________________________</w:t>
      </w:r>
    </w:p>
    <w:p w:rsidR="00BA6C1E" w:rsidRDefault="00BA6C1E">
      <w:pPr>
        <w:pStyle w:val="ConsPlusNonformat"/>
        <w:jc w:val="both"/>
      </w:pPr>
    </w:p>
    <w:p w:rsidR="00BA6C1E" w:rsidRDefault="00BA6C1E">
      <w:pPr>
        <w:pStyle w:val="ConsPlusNonformat"/>
        <w:jc w:val="both"/>
      </w:pPr>
      <w:r>
        <w:t>Директор казенного учреждения</w:t>
      </w:r>
    </w:p>
    <w:p w:rsidR="00BA6C1E" w:rsidRDefault="00BA6C1E">
      <w:pPr>
        <w:pStyle w:val="ConsPlusNonformat"/>
        <w:jc w:val="both"/>
      </w:pPr>
      <w:r>
        <w:t>Воронежской области</w:t>
      </w:r>
    </w:p>
    <w:p w:rsidR="00BA6C1E" w:rsidRDefault="00BA6C1E">
      <w:pPr>
        <w:pStyle w:val="ConsPlusNonformat"/>
        <w:jc w:val="both"/>
      </w:pPr>
      <w:r>
        <w:t xml:space="preserve">"Управление </w:t>
      </w:r>
      <w:proofErr w:type="gramStart"/>
      <w:r>
        <w:t>социальной</w:t>
      </w:r>
      <w:proofErr w:type="gramEnd"/>
    </w:p>
    <w:p w:rsidR="00BA6C1E" w:rsidRDefault="00BA6C1E">
      <w:pPr>
        <w:pStyle w:val="ConsPlusNonformat"/>
        <w:jc w:val="both"/>
      </w:pPr>
      <w:r>
        <w:t>защиты населения ____________"           _____________ (Ф.И.О.)</w:t>
      </w:r>
    </w:p>
    <w:p w:rsidR="00BA6C1E" w:rsidRDefault="00BA6C1E">
      <w:pPr>
        <w:pStyle w:val="ConsPlusNonformat"/>
        <w:jc w:val="both"/>
      </w:pPr>
      <w:r>
        <w:t xml:space="preserve">                   (района)                (подпись)</w:t>
      </w:r>
    </w:p>
    <w:p w:rsidR="00BA6C1E" w:rsidRDefault="00BA6C1E">
      <w:pPr>
        <w:pStyle w:val="ConsPlusNormal"/>
        <w:ind w:firstLine="540"/>
        <w:jc w:val="both"/>
      </w:pPr>
    </w:p>
    <w:p w:rsidR="00E5261A" w:rsidRDefault="00E5261A">
      <w:pPr>
        <w:pStyle w:val="ConsPlusNormal"/>
        <w:jc w:val="right"/>
        <w:outlineLvl w:val="1"/>
      </w:pPr>
    </w:p>
    <w:p w:rsidR="00BA6C1E" w:rsidRDefault="00BA6C1E">
      <w:pPr>
        <w:pStyle w:val="ConsPlusNormal"/>
        <w:jc w:val="right"/>
        <w:outlineLvl w:val="1"/>
      </w:pPr>
      <w:r>
        <w:t>Приложение N 3</w:t>
      </w:r>
    </w:p>
    <w:p w:rsidR="00BA6C1E" w:rsidRDefault="00BA6C1E">
      <w:pPr>
        <w:pStyle w:val="ConsPlusNormal"/>
        <w:jc w:val="right"/>
      </w:pPr>
      <w:r>
        <w:t>к Порядку</w:t>
      </w:r>
    </w:p>
    <w:p w:rsidR="00BA6C1E" w:rsidRDefault="00BA6C1E">
      <w:pPr>
        <w:pStyle w:val="ConsPlusNormal"/>
        <w:jc w:val="right"/>
      </w:pPr>
      <w:r>
        <w:t>организации деятельности по признанию</w:t>
      </w:r>
    </w:p>
    <w:p w:rsidR="00BA6C1E" w:rsidRDefault="00BA6C1E">
      <w:pPr>
        <w:pStyle w:val="ConsPlusNormal"/>
        <w:jc w:val="right"/>
      </w:pPr>
      <w:r>
        <w:t xml:space="preserve">граждан </w:t>
      </w:r>
      <w:proofErr w:type="gramStart"/>
      <w:r>
        <w:t>нуждающимися</w:t>
      </w:r>
      <w:proofErr w:type="gramEnd"/>
      <w:r>
        <w:t xml:space="preserve"> в социальном</w:t>
      </w:r>
    </w:p>
    <w:p w:rsidR="00BA6C1E" w:rsidRDefault="00BA6C1E">
      <w:pPr>
        <w:pStyle w:val="ConsPlusNormal"/>
        <w:jc w:val="right"/>
      </w:pPr>
      <w:proofErr w:type="gramStart"/>
      <w:r>
        <w:t>обслуживании</w:t>
      </w:r>
      <w:proofErr w:type="gramEnd"/>
      <w:r>
        <w:t xml:space="preserve"> и составлению</w:t>
      </w:r>
    </w:p>
    <w:p w:rsidR="00BA6C1E" w:rsidRDefault="00BA6C1E">
      <w:pPr>
        <w:pStyle w:val="ConsPlusNormal"/>
        <w:jc w:val="right"/>
      </w:pPr>
      <w:r>
        <w:t>индивидуальных программ</w:t>
      </w:r>
    </w:p>
    <w:p w:rsidR="00BA6C1E" w:rsidRDefault="00BA6C1E">
      <w:pPr>
        <w:pStyle w:val="ConsPlusNormal"/>
        <w:jc w:val="right"/>
      </w:pPr>
      <w:r>
        <w:t>предоставления социальных услуг</w:t>
      </w:r>
    </w:p>
    <w:p w:rsidR="00BA6C1E" w:rsidRDefault="00BA6C1E">
      <w:pPr>
        <w:pStyle w:val="ConsPlusNormal"/>
        <w:ind w:firstLine="540"/>
        <w:jc w:val="both"/>
      </w:pPr>
    </w:p>
    <w:p w:rsidR="00BA6C1E" w:rsidRDefault="00BA6C1E">
      <w:pPr>
        <w:pStyle w:val="ConsPlusNormal"/>
        <w:jc w:val="center"/>
      </w:pPr>
      <w:bookmarkStart w:id="18" w:name="P265"/>
      <w:bookmarkEnd w:id="18"/>
      <w:r>
        <w:t>ЖУРНАЛ</w:t>
      </w:r>
    </w:p>
    <w:p w:rsidR="00BA6C1E" w:rsidRDefault="00BA6C1E">
      <w:pPr>
        <w:pStyle w:val="ConsPlusNormal"/>
        <w:jc w:val="center"/>
      </w:pPr>
      <w:r>
        <w:t xml:space="preserve">регистрации решений о признании гражданина </w:t>
      </w:r>
      <w:proofErr w:type="gramStart"/>
      <w:r>
        <w:t>нуждающимся</w:t>
      </w:r>
      <w:proofErr w:type="gramEnd"/>
    </w:p>
    <w:p w:rsidR="00BA6C1E" w:rsidRDefault="00BA6C1E">
      <w:pPr>
        <w:pStyle w:val="ConsPlusNormal"/>
        <w:jc w:val="center"/>
      </w:pPr>
      <w:proofErr w:type="gramStart"/>
      <w:r>
        <w:t>в социальном обслуживании (об отказе в предоставлении</w:t>
      </w:r>
      <w:proofErr w:type="gramEnd"/>
    </w:p>
    <w:p w:rsidR="00BA6C1E" w:rsidRDefault="00BA6C1E">
      <w:pPr>
        <w:pStyle w:val="ConsPlusNormal"/>
        <w:jc w:val="center"/>
      </w:pPr>
      <w:r>
        <w:t>социального обслуживания), индивидуальных программ</w:t>
      </w:r>
    </w:p>
    <w:p w:rsidR="00BA6C1E" w:rsidRDefault="00BA6C1E">
      <w:pPr>
        <w:pStyle w:val="ConsPlusNormal"/>
        <w:jc w:val="center"/>
      </w:pPr>
      <w:r>
        <w:t>предоставления социальных услуг</w:t>
      </w:r>
    </w:p>
    <w:p w:rsidR="00BA6C1E" w:rsidRDefault="00BA6C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789"/>
        <w:gridCol w:w="2154"/>
        <w:gridCol w:w="1849"/>
        <w:gridCol w:w="1399"/>
      </w:tblGrid>
      <w:tr w:rsidR="00BA6C1E">
        <w:tc>
          <w:tcPr>
            <w:tcW w:w="454" w:type="dxa"/>
          </w:tcPr>
          <w:p w:rsidR="00BA6C1E" w:rsidRDefault="00BA6C1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BA6C1E" w:rsidRDefault="00BA6C1E">
            <w:pPr>
              <w:pStyle w:val="ConsPlusNormal"/>
              <w:jc w:val="center"/>
            </w:pPr>
            <w:r>
              <w:t>Ф.И.О. заявителя, адрес, телефон</w:t>
            </w:r>
          </w:p>
        </w:tc>
        <w:tc>
          <w:tcPr>
            <w:tcW w:w="1789" w:type="dxa"/>
          </w:tcPr>
          <w:p w:rsidR="00BA6C1E" w:rsidRDefault="00BA6C1E">
            <w:pPr>
              <w:pStyle w:val="ConsPlusNormal"/>
              <w:jc w:val="center"/>
            </w:pPr>
            <w:r>
              <w:t>Дата регистрации заявления о предоставлении социальных услуг</w:t>
            </w:r>
          </w:p>
        </w:tc>
        <w:tc>
          <w:tcPr>
            <w:tcW w:w="2154" w:type="dxa"/>
          </w:tcPr>
          <w:p w:rsidR="00BA6C1E" w:rsidRDefault="00BA6C1E">
            <w:pPr>
              <w:pStyle w:val="ConsPlusNormal"/>
              <w:jc w:val="center"/>
            </w:pPr>
            <w:r>
              <w:t xml:space="preserve">Дата и номер принятия решения о признании гражданина </w:t>
            </w:r>
            <w:proofErr w:type="gramStart"/>
            <w:r>
              <w:t>нуждающимся</w:t>
            </w:r>
            <w:proofErr w:type="gramEnd"/>
            <w:r>
              <w:t xml:space="preserve"> в социальном обслуживании (об отказе в предоставлении социального обслуживания)</w:t>
            </w:r>
          </w:p>
        </w:tc>
        <w:tc>
          <w:tcPr>
            <w:tcW w:w="1849" w:type="dxa"/>
          </w:tcPr>
          <w:p w:rsidR="00BA6C1E" w:rsidRDefault="00BA6C1E">
            <w:pPr>
              <w:pStyle w:val="ConsPlusNormal"/>
              <w:jc w:val="center"/>
            </w:pPr>
            <w:r>
              <w:t>Дата выдачи и номер индивидуальной программы предоставления социальных услуг</w:t>
            </w:r>
          </w:p>
        </w:tc>
        <w:tc>
          <w:tcPr>
            <w:tcW w:w="1399" w:type="dxa"/>
          </w:tcPr>
          <w:p w:rsidR="00BA6C1E" w:rsidRDefault="00BA6C1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A6C1E">
        <w:tc>
          <w:tcPr>
            <w:tcW w:w="454" w:type="dxa"/>
          </w:tcPr>
          <w:p w:rsidR="00BA6C1E" w:rsidRDefault="00BA6C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6C1E" w:rsidRDefault="00BA6C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BA6C1E" w:rsidRDefault="00BA6C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BA6C1E" w:rsidRDefault="00BA6C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BA6C1E" w:rsidRDefault="00BA6C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9" w:type="dxa"/>
          </w:tcPr>
          <w:p w:rsidR="00BA6C1E" w:rsidRDefault="00BA6C1E">
            <w:pPr>
              <w:pStyle w:val="ConsPlusNormal"/>
              <w:jc w:val="center"/>
            </w:pPr>
            <w:r>
              <w:t>6</w:t>
            </w:r>
          </w:p>
        </w:tc>
      </w:tr>
    </w:tbl>
    <w:p w:rsidR="00BA6C1E" w:rsidRDefault="00BA6C1E">
      <w:pPr>
        <w:pStyle w:val="ConsPlusNormal"/>
        <w:ind w:firstLine="540"/>
        <w:jc w:val="both"/>
      </w:pPr>
    </w:p>
    <w:p w:rsidR="00BA6C1E" w:rsidRDefault="00BA6C1E">
      <w:pPr>
        <w:pStyle w:val="ConsPlusNormal"/>
        <w:ind w:firstLine="540"/>
        <w:jc w:val="both"/>
      </w:pPr>
    </w:p>
    <w:p w:rsidR="00BA6C1E" w:rsidRDefault="00BA6C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03FA" w:rsidRDefault="002803FA"/>
    <w:sectPr w:rsidR="002803FA" w:rsidSect="00E52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1E"/>
    <w:rsid w:val="002803FA"/>
    <w:rsid w:val="0080292C"/>
    <w:rsid w:val="00BA6C1E"/>
    <w:rsid w:val="00E5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A6C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A6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A6C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A6C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A6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A6C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125A8E0CE758C0917A13CF2BB21E61545A55C028D8AB64F9E25EBA73408038B20764AB00FAAF711BC2Av3EEP" TargetMode="External"/><Relationship Id="rId13" Type="http://schemas.openxmlformats.org/officeDocument/2006/relationships/hyperlink" Target="consultantplus://offline/ref=71E125A8E0CE758C0917BF31E4D77EE31647FD57038881E016C17EB6F03D0254CC6F2F08F402ABF6v1E3P" TargetMode="External"/><Relationship Id="rId18" Type="http://schemas.openxmlformats.org/officeDocument/2006/relationships/hyperlink" Target="consultantplus://offline/ref=71E125A8E0CE758C0917BF31E4D77EE31647FD57038781E016C17EB6F03D0254CC6F2F08F402ABFFv1E4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1E125A8E0CE758C0917A13CF2BB21E61545A55C028A8CB34A9E25EBA73408038B20764AB00FvAE9P" TargetMode="External"/><Relationship Id="rId12" Type="http://schemas.openxmlformats.org/officeDocument/2006/relationships/hyperlink" Target="consultantplus://offline/ref=71E125A8E0CE758C0917A13CF2BB21E61545A55C0D8983B14B9E25EBA7340803v8EBP" TargetMode="External"/><Relationship Id="rId17" Type="http://schemas.openxmlformats.org/officeDocument/2006/relationships/hyperlink" Target="consultantplus://offline/ref=71E125A8E0CE758C0917A13CF2BB21E61545A55C0D8F8EB54B9E25EBA73408038B20764AB00FAAF711BE28v3E8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E125A8E0CE758C0917A13CF2BB21E61545A55C0D8F8EB54B9E25EBA73408038B20764AB00FAAF711BE28v3E8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E125A8E0CE758C0917BF31E4D77EE31646F2580A8981E016C17EB6F03D0254CC6F2F08F402AAFFv1E7P" TargetMode="External"/><Relationship Id="rId11" Type="http://schemas.openxmlformats.org/officeDocument/2006/relationships/hyperlink" Target="consultantplus://offline/ref=71E125A8E0CE758C0917A13CF2BB21E61545A55C0D8F88B24C9E25EBA7340803v8EBP" TargetMode="External"/><Relationship Id="rId5" Type="http://schemas.openxmlformats.org/officeDocument/2006/relationships/hyperlink" Target="consultantplus://offline/ref=71E125A8E0CE758C0917BF31E4D77EE31646F2580A8981E016C17EB6F03D0254CC6F2Fv0EFP" TargetMode="External"/><Relationship Id="rId15" Type="http://schemas.openxmlformats.org/officeDocument/2006/relationships/hyperlink" Target="consultantplus://offline/ref=71E125A8E0CE758C0917BF31E4D77EE31647F2540E8F81E016C17EB6F0v3EDP" TargetMode="External"/><Relationship Id="rId10" Type="http://schemas.openxmlformats.org/officeDocument/2006/relationships/hyperlink" Target="consultantplus://offline/ref=71E125A8E0CE758C0917A13CF2BB21E61545A55C0C8683B14C9E25EBA7340803v8EBP" TargetMode="External"/><Relationship Id="rId19" Type="http://schemas.openxmlformats.org/officeDocument/2006/relationships/hyperlink" Target="consultantplus://offline/ref=71E125A8E0CE758C0917BF31E4D77EE31647FD57038781E016C17EB6F03D0254CC6F2F08F402AAF2v1E1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E125A8E0CE758C0917A13CF2BB21E61545A55C0D868AB74B9E25EBA7340803v8EBP" TargetMode="External"/><Relationship Id="rId14" Type="http://schemas.openxmlformats.org/officeDocument/2006/relationships/hyperlink" Target="consultantplus://offline/ref=71E125A8E0CE758C0917BF31E4D77EE3164CFB590A8881E016C17EB6F0v3E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3611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on_kurdiukova</dc:creator>
  <cp:lastModifiedBy>User</cp:lastModifiedBy>
  <cp:revision>2</cp:revision>
  <dcterms:created xsi:type="dcterms:W3CDTF">2019-03-29T11:17:00Z</dcterms:created>
  <dcterms:modified xsi:type="dcterms:W3CDTF">2019-03-29T11:17:00Z</dcterms:modified>
</cp:coreProperties>
</file>