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A441D4" w:rsidRPr="002A563F" w:rsidTr="00CF13B4">
        <w:tc>
          <w:tcPr>
            <w:tcW w:w="5306" w:type="dxa"/>
          </w:tcPr>
          <w:p w:rsidR="00A441D4" w:rsidRDefault="00412B5A" w:rsidP="00AF66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ПРОФЕССИОНАЛЬНОЕ ОБУЧЕНИЕ</w:t>
            </w:r>
            <w:r w:rsidR="00AF662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ПЕРЕПОДГОТОВКА</w:t>
            </w:r>
          </w:p>
          <w:p w:rsidR="00340FF2" w:rsidRPr="00B905FA" w:rsidRDefault="00340FF2" w:rsidP="00412B5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Резчик по дереву и бересте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Изготовитель художественных изделий из лозы</w:t>
            </w:r>
          </w:p>
          <w:p w:rsidR="00412B5A" w:rsidRDefault="00B905F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художественных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</w:p>
          <w:p w:rsidR="00B905FA" w:rsidRPr="00AF662E" w:rsidRDefault="00B905F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Обувщик по ремонту обуви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Швея, портной, раскройщик, закройщик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электронно-вычислительных и вычислительных машин (компьютерная графика; техническое обслуживание ПК; управление торговлей, работа с клиентами </w:t>
            </w:r>
            <w:r w:rsidRPr="00AF6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-центра)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 (без зрительного контроля)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Водитель транспортных средств категории «В»</w:t>
            </w:r>
          </w:p>
          <w:p w:rsidR="00412B5A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Фотограф (с навыками видеомонтажа)</w:t>
            </w:r>
          </w:p>
          <w:p w:rsidR="00B905FA" w:rsidRPr="00AF662E" w:rsidRDefault="00B905F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Ретушер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Гончар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  <w:p w:rsidR="00412B5A" w:rsidRPr="00AF662E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Печатник плоской печати</w:t>
            </w:r>
          </w:p>
          <w:p w:rsidR="00412B5A" w:rsidRDefault="00412B5A" w:rsidP="00EB4AB5">
            <w:pPr>
              <w:pStyle w:val="a7"/>
              <w:numPr>
                <w:ilvl w:val="0"/>
                <w:numId w:val="2"/>
              </w:numPr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  <w:p w:rsidR="00AF662E" w:rsidRPr="00B905FA" w:rsidRDefault="00AF662E" w:rsidP="00AF662E">
            <w:pPr>
              <w:pStyle w:val="a7"/>
              <w:ind w:left="71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F662E" w:rsidRPr="00AF662E" w:rsidRDefault="00CD199A" w:rsidP="005444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E">
              <w:rPr>
                <w:rFonts w:ascii="Times New Roman" w:hAnsi="Times New Roman" w:cs="Times New Roman"/>
                <w:sz w:val="24"/>
                <w:szCs w:val="24"/>
              </w:rPr>
              <w:t>В рамках каждой профессии можно получить отдельные профессиональные навыки</w:t>
            </w:r>
            <w:r w:rsidR="00AF6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62E" w:rsidRPr="00AF662E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AF662E" w:rsidRPr="002B0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662E" w:rsidRPr="00AF662E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AF662E" w:rsidRPr="00AF662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программам.</w:t>
            </w:r>
          </w:p>
          <w:p w:rsidR="00AF662E" w:rsidRPr="00AF662E" w:rsidRDefault="00AF662E" w:rsidP="005444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AF6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готов разработать и реализовать индивидуальную реабилитационную траекторию для каждого.</w:t>
            </w:r>
          </w:p>
          <w:p w:rsidR="009214D2" w:rsidRDefault="009214D2" w:rsidP="009214D2">
            <w:pPr>
              <w:jc w:val="center"/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B905FA" w:rsidRPr="00B905FA" w:rsidRDefault="00B905FA" w:rsidP="009214D2">
            <w:pPr>
              <w:jc w:val="center"/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AF662E" w:rsidRPr="00C6254A" w:rsidRDefault="00AF662E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5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Зав. отделением </w:t>
            </w:r>
          </w:p>
          <w:p w:rsidR="00AE5AAC" w:rsidRPr="00C6254A" w:rsidRDefault="00AE5AAC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54A">
              <w:rPr>
                <w:rFonts w:ascii="Times New Roman" w:hAnsi="Times New Roman" w:cs="Times New Roman"/>
                <w:i/>
                <w:sz w:val="24"/>
                <w:szCs w:val="24"/>
              </w:rPr>
              <w:t>Мягкова Лариса Валентиновна</w:t>
            </w:r>
          </w:p>
          <w:p w:rsidR="00AE5AAC" w:rsidRPr="00C6254A" w:rsidRDefault="00AE5AAC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54A">
              <w:rPr>
                <w:rFonts w:ascii="Times New Roman" w:hAnsi="Times New Roman" w:cs="Times New Roman"/>
                <w:i/>
                <w:sz w:val="24"/>
                <w:szCs w:val="24"/>
              </w:rPr>
              <w:t>Каб.261</w:t>
            </w:r>
          </w:p>
          <w:p w:rsidR="00F47524" w:rsidRDefault="00F47524" w:rsidP="009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24" w:rsidRDefault="00F47524" w:rsidP="00F12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524">
              <w:rPr>
                <w:rFonts w:ascii="Times New Roman" w:hAnsi="Times New Roman" w:cs="Times New Roman"/>
                <w:sz w:val="32"/>
                <w:szCs w:val="32"/>
              </w:rPr>
              <w:t>СОЦИАЛЬНО-МЕДИЦИНСК</w:t>
            </w:r>
            <w:r w:rsidR="00FE3ACA">
              <w:rPr>
                <w:rFonts w:ascii="Times New Roman" w:hAnsi="Times New Roman" w:cs="Times New Roman"/>
                <w:sz w:val="32"/>
                <w:szCs w:val="32"/>
              </w:rPr>
              <w:t>ИЕ</w:t>
            </w:r>
            <w:r w:rsidRPr="00F475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E3ACA" w:rsidRDefault="00FE3ACA" w:rsidP="00F12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УСЛУГИ</w:t>
            </w:r>
          </w:p>
          <w:p w:rsidR="00C23DFE" w:rsidRPr="00F12A6E" w:rsidRDefault="00B24752" w:rsidP="006450BA">
            <w:pPr>
              <w:ind w:right="270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(</w:t>
            </w:r>
            <w:r w:rsidRPr="00F12A6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Поддержание и сохранение здоровья путем оказания содействия в проведении оздоровительных мероприятий во время пребывания в Центре)</w:t>
            </w:r>
          </w:p>
          <w:p w:rsidR="00B24752" w:rsidRPr="00B24752" w:rsidRDefault="00B24752" w:rsidP="00B24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24" w:rsidRPr="00357FC5" w:rsidRDefault="00B24752" w:rsidP="00B2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Прием врачей:</w:t>
            </w:r>
          </w:p>
          <w:p w:rsidR="00B24752" w:rsidRPr="00B24752" w:rsidRDefault="00B24752" w:rsidP="00B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52">
              <w:rPr>
                <w:rFonts w:ascii="Times New Roman" w:hAnsi="Times New Roman" w:cs="Times New Roman"/>
                <w:sz w:val="24"/>
                <w:szCs w:val="24"/>
              </w:rPr>
              <w:t>- невролога</w:t>
            </w:r>
          </w:p>
          <w:p w:rsidR="00B24752" w:rsidRPr="00B24752" w:rsidRDefault="00B24752" w:rsidP="00B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52">
              <w:rPr>
                <w:rFonts w:ascii="Times New Roman" w:hAnsi="Times New Roman" w:cs="Times New Roman"/>
                <w:sz w:val="24"/>
                <w:szCs w:val="24"/>
              </w:rPr>
              <w:t>- физиотерапевта</w:t>
            </w:r>
          </w:p>
          <w:p w:rsidR="00B24752" w:rsidRPr="00B24752" w:rsidRDefault="00B24752" w:rsidP="00B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52">
              <w:rPr>
                <w:rFonts w:ascii="Times New Roman" w:hAnsi="Times New Roman" w:cs="Times New Roman"/>
                <w:sz w:val="24"/>
                <w:szCs w:val="24"/>
              </w:rPr>
              <w:t>- терапевта</w:t>
            </w:r>
          </w:p>
          <w:p w:rsidR="00B24752" w:rsidRDefault="00B24752" w:rsidP="00B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52">
              <w:rPr>
                <w:rFonts w:ascii="Times New Roman" w:hAnsi="Times New Roman" w:cs="Times New Roman"/>
                <w:sz w:val="24"/>
                <w:szCs w:val="24"/>
              </w:rPr>
              <w:t>- псих</w:t>
            </w:r>
            <w:r w:rsidR="00FE3ACA">
              <w:rPr>
                <w:rFonts w:ascii="Times New Roman" w:hAnsi="Times New Roman" w:cs="Times New Roman"/>
                <w:sz w:val="24"/>
                <w:szCs w:val="24"/>
              </w:rPr>
              <w:t>иатра</w:t>
            </w:r>
          </w:p>
          <w:p w:rsidR="005444B7" w:rsidRDefault="005444B7" w:rsidP="00B2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52" w:rsidRPr="00357FC5" w:rsidRDefault="00B24752" w:rsidP="00B2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357F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кабинета физиотерапии: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лекарственный электрофорез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гальвано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терапия</w:t>
            </w:r>
            <w:proofErr w:type="spellEnd"/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подводный душ-массаж 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квантовая терапия 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ДЭНАС-терапия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электросон 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ингаляции 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дарсонвализация </w:t>
            </w:r>
          </w:p>
          <w:p w:rsidR="00B24752" w:rsidRDefault="00B24752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B247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ультразвуковая терапия</w:t>
            </w:r>
          </w:p>
          <w:p w:rsidR="005444B7" w:rsidRDefault="005444B7" w:rsidP="00B24752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B24752" w:rsidRPr="00357FC5" w:rsidRDefault="00B24752" w:rsidP="00B24752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Услуги процедурного кабинета</w:t>
            </w:r>
            <w:r w:rsidRPr="00357F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:</w:t>
            </w:r>
          </w:p>
          <w:p w:rsidR="00B24752" w:rsidRDefault="000869AD" w:rsidP="000869AD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0869A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внутривенные и внутримышечные инъекции</w:t>
            </w:r>
          </w:p>
          <w:p w:rsidR="005444B7" w:rsidRDefault="005444B7" w:rsidP="000869AD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0869AD" w:rsidRPr="00357FC5" w:rsidRDefault="000869AD" w:rsidP="000869AD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Услуги массажного  кабинета</w:t>
            </w:r>
            <w:r w:rsidRPr="00357F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:</w:t>
            </w:r>
          </w:p>
          <w:p w:rsidR="000869AD" w:rsidRDefault="000869AD" w:rsidP="000869AD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- </w:t>
            </w:r>
            <w:r w:rsidRPr="000869A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ручной массаж</w:t>
            </w:r>
          </w:p>
          <w:p w:rsidR="000869AD" w:rsidRDefault="000869AD" w:rsidP="000869AD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 w:rsidRPr="000869A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массажное кресло</w:t>
            </w:r>
          </w:p>
          <w:p w:rsidR="005444B7" w:rsidRPr="000869AD" w:rsidRDefault="005444B7" w:rsidP="000869AD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0869AD" w:rsidRPr="00AD42B2" w:rsidRDefault="005444B7" w:rsidP="009214D2">
            <w:pPr>
              <w:jc w:val="center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</w:pPr>
            <w:r w:rsidRPr="00AD42B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 xml:space="preserve">Зав. отделением </w:t>
            </w:r>
          </w:p>
          <w:p w:rsidR="005444B7" w:rsidRPr="00AD42B2" w:rsidRDefault="00D22ACB" w:rsidP="009214D2">
            <w:pPr>
              <w:jc w:val="center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Шерстюков Виктор Викторович</w:t>
            </w:r>
          </w:p>
          <w:p w:rsidR="00B24752" w:rsidRPr="00DF33D8" w:rsidRDefault="005444B7" w:rsidP="00DF33D8">
            <w:pPr>
              <w:jc w:val="center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AD42B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Каб</w:t>
            </w:r>
            <w:proofErr w:type="spellEnd"/>
            <w:r w:rsidRPr="00AD42B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 xml:space="preserve">. </w:t>
            </w:r>
            <w:r w:rsidR="008E004A" w:rsidRPr="00AD42B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12</w:t>
            </w:r>
            <w:r w:rsidR="00346B1D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07" w:type="dxa"/>
          </w:tcPr>
          <w:p w:rsidR="00EF2B85" w:rsidRDefault="00192A62" w:rsidP="00192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СОПРОВОЖДАЕМОЕ ПРОЖИВАНИЕ</w:t>
            </w:r>
          </w:p>
          <w:p w:rsidR="005927A9" w:rsidRPr="00346B1D" w:rsidRDefault="005927A9" w:rsidP="00AF662E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192A62" w:rsidRPr="00192A62" w:rsidRDefault="00192A62" w:rsidP="00192A62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</w:t>
            </w:r>
            <w:r w:rsidRPr="00192A62">
              <w:rPr>
                <w:rFonts w:ascii="Times New Roman" w:hAnsi="Times New Roman" w:cs="Times New Roman"/>
                <w:sz w:val="24"/>
                <w:szCs w:val="32"/>
              </w:rPr>
              <w:t xml:space="preserve">С сентября 2021 г. на базе БУ ВО «ЦКРИ «Семь Ступеней» начала функционировать тренировочная квартира для формирования навыков самостоятельного проживания у людей с ментальной инвалидностью старше 18 лет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br/>
            </w:r>
            <w:r w:rsidRPr="00192A62">
              <w:rPr>
                <w:rFonts w:ascii="Times New Roman" w:hAnsi="Times New Roman" w:cs="Times New Roman"/>
                <w:i/>
                <w:sz w:val="24"/>
                <w:szCs w:val="32"/>
              </w:rPr>
              <w:t>в решении повседневных жизненных задач в бытовой, социально-коммуникативной, досуговой деятельности, получении профессиональных навыков, способствующих их самореализации и интеграции в общество.</w:t>
            </w:r>
          </w:p>
          <w:p w:rsidR="00192A62" w:rsidRPr="00192A62" w:rsidRDefault="00192A62" w:rsidP="00192A62">
            <w:pPr>
              <w:jc w:val="center"/>
              <w:rPr>
                <w:rFonts w:ascii="Times New Roman" w:hAnsi="Times New Roman" w:cs="Times New Roman"/>
                <w:sz w:val="14"/>
                <w:szCs w:val="32"/>
              </w:rPr>
            </w:pPr>
          </w:p>
          <w:p w:rsidR="00192A62" w:rsidRDefault="00192A62" w:rsidP="00192A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192A62">
              <w:rPr>
                <w:rFonts w:ascii="Times New Roman" w:hAnsi="Times New Roman" w:cs="Times New Roman"/>
                <w:sz w:val="24"/>
                <w:szCs w:val="28"/>
              </w:rPr>
              <w:t xml:space="preserve">Все помещения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тренировочной квартиры</w:t>
            </w:r>
            <w:r w:rsidRPr="00192A62">
              <w:rPr>
                <w:rFonts w:ascii="Times New Roman" w:hAnsi="Times New Roman" w:cs="Times New Roman"/>
                <w:sz w:val="24"/>
                <w:szCs w:val="28"/>
              </w:rPr>
              <w:t xml:space="preserve"> оснащены специальными приспособлениями, оборудованием, адаптированной мебелью, бытовыми приборами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92A62" w:rsidRPr="00192A62" w:rsidRDefault="00192A62" w:rsidP="00192A62">
            <w:pPr>
              <w:jc w:val="center"/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  <w:p w:rsidR="00192A62" w:rsidRPr="00C6254A" w:rsidRDefault="00192A62" w:rsidP="00192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5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Зав. отделением </w:t>
            </w:r>
          </w:p>
          <w:p w:rsidR="00192A62" w:rsidRPr="00C6254A" w:rsidRDefault="00346B1D" w:rsidP="00192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Гончарова Роза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Мирфаязовна</w:t>
            </w:r>
            <w:proofErr w:type="spellEnd"/>
          </w:p>
          <w:p w:rsidR="00761E4F" w:rsidRDefault="00192A62" w:rsidP="00FE3A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2A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4803C" wp14:editId="691855FC">
                  <wp:extent cx="2311880" cy="1446664"/>
                  <wp:effectExtent l="0" t="0" r="0" b="1270"/>
                  <wp:docPr id="10" name="Рисунок 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82C3C29-FF1C-4255-BCB6-266E8143DF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82C3C29-FF1C-4255-BCB6-266E8143DF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56"/>
                          <a:stretch/>
                        </pic:blipFill>
                        <pic:spPr bwMode="auto">
                          <a:xfrm>
                            <a:off x="0" y="0"/>
                            <a:ext cx="2312563" cy="1447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3F25" w:rsidRPr="00192A62" w:rsidRDefault="00DE3F25" w:rsidP="00DE3F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92A62">
              <w:rPr>
                <w:rFonts w:ascii="Times New Roman" w:hAnsi="Times New Roman" w:cs="Times New Roman"/>
                <w:b/>
                <w:bCs/>
                <w:sz w:val="24"/>
              </w:rPr>
              <w:t xml:space="preserve">Адрес: </w:t>
            </w:r>
            <w:r w:rsidRPr="00346B1D">
              <w:rPr>
                <w:rFonts w:ascii="Times New Roman" w:hAnsi="Times New Roman" w:cs="Times New Roman"/>
                <w:bCs/>
                <w:sz w:val="24"/>
              </w:rPr>
              <w:t xml:space="preserve">г. Воронеж, </w:t>
            </w:r>
            <w:r w:rsidRPr="00346B1D">
              <w:rPr>
                <w:rFonts w:ascii="Times New Roman" w:hAnsi="Times New Roman" w:cs="Times New Roman"/>
                <w:bCs/>
                <w:sz w:val="24"/>
              </w:rPr>
              <w:br/>
              <w:t xml:space="preserve">ул. </w:t>
            </w:r>
            <w:proofErr w:type="gramStart"/>
            <w:r w:rsidRPr="00346B1D">
              <w:rPr>
                <w:rFonts w:ascii="Times New Roman" w:hAnsi="Times New Roman" w:cs="Times New Roman"/>
                <w:bCs/>
                <w:sz w:val="24"/>
              </w:rPr>
              <w:t>Калининградская</w:t>
            </w:r>
            <w:proofErr w:type="gramEnd"/>
            <w:r w:rsidRPr="00346B1D">
              <w:rPr>
                <w:rFonts w:ascii="Times New Roman" w:hAnsi="Times New Roman" w:cs="Times New Roman"/>
                <w:bCs/>
                <w:sz w:val="24"/>
              </w:rPr>
              <w:t>, д.110</w:t>
            </w:r>
          </w:p>
          <w:p w:rsidR="00DE3F25" w:rsidRPr="00192A62" w:rsidRDefault="00DE3F25" w:rsidP="00DE3F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92A62">
              <w:rPr>
                <w:rFonts w:ascii="Times New Roman" w:hAnsi="Times New Roman" w:cs="Times New Roman"/>
                <w:b/>
                <w:bCs/>
                <w:sz w:val="24"/>
              </w:rPr>
              <w:t xml:space="preserve">Телефон: </w:t>
            </w:r>
            <w:r w:rsidRPr="00346B1D">
              <w:rPr>
                <w:rFonts w:ascii="Times New Roman" w:hAnsi="Times New Roman" w:cs="Times New Roman"/>
                <w:bCs/>
                <w:sz w:val="24"/>
              </w:rPr>
              <w:t>+ 7 (473) 221-89-63.</w:t>
            </w:r>
          </w:p>
          <w:p w:rsidR="00DE3F25" w:rsidRPr="00192A62" w:rsidRDefault="00924FAE" w:rsidP="00DE3F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06CD">
              <w:rPr>
                <w:noProof/>
                <w:sz w:val="4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A5AA068" wp14:editId="51C878B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544830</wp:posOffset>
                  </wp:positionV>
                  <wp:extent cx="448310" cy="448310"/>
                  <wp:effectExtent l="0" t="0" r="8890" b="8890"/>
                  <wp:wrapSquare wrapText="bothSides"/>
                  <wp:docPr id="9" name="Рисунок 9" descr="Z:\common\САЙТ\qr-code 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common\САЙТ\qr-code 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F25" w:rsidRPr="00192A62">
              <w:rPr>
                <w:rFonts w:ascii="Times New Roman" w:hAnsi="Times New Roman" w:cs="Times New Roman"/>
                <w:b/>
                <w:bCs/>
                <w:sz w:val="24"/>
              </w:rPr>
              <w:t xml:space="preserve">Маршрутные автобусы: </w:t>
            </w:r>
            <w:r w:rsidR="00DE3F25" w:rsidRPr="00346B1D">
              <w:rPr>
                <w:rFonts w:ascii="Times New Roman" w:hAnsi="Times New Roman" w:cs="Times New Roman"/>
                <w:bCs/>
                <w:sz w:val="24"/>
              </w:rPr>
              <w:t>№10, 60, 312Д, 43, 22, 52 до остановки «Центр реабилитации».</w:t>
            </w:r>
          </w:p>
          <w:p w:rsidR="00DE3F25" w:rsidRPr="00346B1D" w:rsidRDefault="00924FAE" w:rsidP="00DE3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6CD">
              <w:rPr>
                <w:noProof/>
                <w:sz w:val="4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528FB59" wp14:editId="103F382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193040</wp:posOffset>
                  </wp:positionV>
                  <wp:extent cx="448310" cy="448310"/>
                  <wp:effectExtent l="0" t="0" r="8890" b="8890"/>
                  <wp:wrapSquare wrapText="bothSides"/>
                  <wp:docPr id="6" name="Рисунок 6" descr="C:\Users\OMO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O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F25" w:rsidRPr="00346B1D">
              <w:rPr>
                <w:rFonts w:ascii="Times New Roman" w:hAnsi="Times New Roman" w:cs="Times New Roman"/>
                <w:bCs/>
                <w:sz w:val="24"/>
              </w:rPr>
              <w:t>№89, 14, 90 до остановки «Гаражи»</w:t>
            </w:r>
          </w:p>
          <w:p w:rsidR="00DE3F25" w:rsidRPr="00346B1D" w:rsidRDefault="00DE3F25" w:rsidP="00DE3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92A6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сайт</w:t>
            </w:r>
            <w:r w:rsidRPr="00346B1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: </w:t>
            </w:r>
            <w:r w:rsidR="00924F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br/>
            </w:r>
            <w:hyperlink r:id="rId10" w:history="1">
              <w:r w:rsidRPr="00346B1D">
                <w:rPr>
                  <w:rFonts w:ascii="Times New Roman" w:hAnsi="Times New Roman" w:cs="Times New Roman"/>
                  <w:sz w:val="24"/>
                  <w:szCs w:val="20"/>
                </w:rPr>
                <w:t>https://invmol-c</w:t>
              </w:r>
              <w:proofErr w:type="spellStart"/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entr</w:t>
              </w:r>
              <w:proofErr w:type="spellEnd"/>
              <w:r w:rsidRPr="00346B1D">
                <w:rPr>
                  <w:rFonts w:ascii="Times New Roman" w:hAnsi="Times New Roman" w:cs="Times New Roman"/>
                  <w:sz w:val="24"/>
                  <w:szCs w:val="20"/>
                </w:rPr>
                <w:t>.</w:t>
              </w:r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e</w:t>
              </w:r>
              <w:r w:rsidRPr="00346B1D">
                <w:rPr>
                  <w:rFonts w:ascii="Times New Roman" w:hAnsi="Times New Roman" w:cs="Times New Roman"/>
                  <w:sz w:val="24"/>
                  <w:szCs w:val="20"/>
                </w:rPr>
                <w:t>-</w:t>
              </w:r>
              <w:proofErr w:type="spellStart"/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gov</w:t>
              </w:r>
              <w:proofErr w:type="spellEnd"/>
              <w:r w:rsidRPr="00346B1D">
                <w:rPr>
                  <w:rFonts w:ascii="Times New Roman" w:hAnsi="Times New Roman" w:cs="Times New Roman"/>
                  <w:sz w:val="24"/>
                  <w:szCs w:val="20"/>
                </w:rPr>
                <w:t>36.</w:t>
              </w:r>
              <w:proofErr w:type="spellStart"/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  <w:proofErr w:type="spellEnd"/>
            </w:hyperlink>
          </w:p>
          <w:p w:rsidR="00924FAE" w:rsidRPr="00E36948" w:rsidRDefault="00DE3F25" w:rsidP="00924FA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192A6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e</w:t>
            </w:r>
            <w:r w:rsidRPr="00E36948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-</w:t>
            </w:r>
            <w:r w:rsidRPr="00192A6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mail</w:t>
            </w:r>
            <w:r w:rsidRPr="00E36948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 xml:space="preserve">: </w:t>
            </w:r>
            <w:hyperlink r:id="rId11" w:history="1"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invmol</w:t>
              </w:r>
              <w:r w:rsidRPr="00E36948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-</w:t>
              </w:r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centr</w:t>
              </w:r>
              <w:r w:rsidRPr="00E36948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@</w:t>
              </w:r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govvrn</w:t>
              </w:r>
              <w:r w:rsidRPr="00E36948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.</w:t>
              </w:r>
              <w:r w:rsidRPr="00346B1D">
                <w:rPr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</w:hyperlink>
          </w:p>
          <w:p w:rsidR="00DE3F25" w:rsidRPr="00924FAE" w:rsidRDefault="00924FAE" w:rsidP="00924FA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369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7419" cy="267419"/>
                  <wp:effectExtent l="0" t="0" r="0" b="0"/>
                  <wp:docPr id="4" name="Рисунок 4" descr="Иконка вконтакте в стиле вырезки из бумаги иконки социальных сете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конка вконтакте в стиле вырезки из бумаги иконки социальных сете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14" cy="26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FAE">
              <w:rPr>
                <w:rFonts w:ascii="Times New Roman" w:hAnsi="Times New Roman" w:cs="Times New Roman"/>
                <w:sz w:val="24"/>
                <w:szCs w:val="20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2913" cy="232913"/>
                  <wp:effectExtent l="0" t="0" r="0" b="0"/>
                  <wp:docPr id="1" name="Рисунок 1" descr="Одноклассники Computer Icons Сервис социальных сетей ВКонтакте, ок, Разное,  текст, оранжевый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дноклассники Computer Icons Сервис социальных сетей ВКонтакте, ок, Разное,  текст, оранжевый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08" cy="2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1D4" w:rsidRDefault="00567A00" w:rsidP="00F12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7A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ПС</w:t>
            </w:r>
            <w:r w:rsidRPr="00567A00">
              <w:rPr>
                <w:rFonts w:ascii="Times New Roman" w:hAnsi="Times New Roman" w:cs="Times New Roman"/>
                <w:sz w:val="32"/>
                <w:szCs w:val="32"/>
              </w:rPr>
              <w:t>ИХОЛОГИЧЕСКИЕ УСЛУГИ</w:t>
            </w:r>
          </w:p>
          <w:p w:rsidR="00567A00" w:rsidRPr="00F12A6E" w:rsidRDefault="00512A58" w:rsidP="00F12A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A6E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(</w:t>
            </w:r>
            <w:r w:rsidR="00E2526F" w:rsidRPr="00F12A6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О</w:t>
            </w:r>
            <w:r w:rsidRPr="00F12A6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>казание помощи в коррекции психологического состояния, адаптации в социальной среде)</w:t>
            </w:r>
          </w:p>
          <w:p w:rsidR="00A441D4" w:rsidRPr="00F12A6E" w:rsidRDefault="00A441D4" w:rsidP="00F12A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1D4" w:rsidRPr="00357FC5" w:rsidRDefault="00512A58" w:rsidP="00512A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</w:t>
            </w:r>
          </w:p>
          <w:p w:rsidR="00512A58" w:rsidRDefault="00512A58" w:rsidP="00512A58">
            <w:pPr>
              <w:pStyle w:val="a7"/>
              <w:ind w:left="36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тревожности</w:t>
            </w:r>
          </w:p>
          <w:p w:rsidR="00512A58" w:rsidRDefault="00512A58" w:rsidP="00512A58">
            <w:pPr>
              <w:pStyle w:val="a7"/>
              <w:ind w:left="36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отработка навык</w:t>
            </w:r>
            <w:r w:rsidR="00FE3AC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общения</w:t>
            </w:r>
          </w:p>
          <w:p w:rsidR="00512A58" w:rsidRDefault="00512A58" w:rsidP="00512A58">
            <w:pPr>
              <w:pStyle w:val="a7"/>
              <w:ind w:left="36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семейных взаимоотношений</w:t>
            </w:r>
          </w:p>
          <w:p w:rsidR="00512A58" w:rsidRPr="00357FC5" w:rsidRDefault="00512A58" w:rsidP="00512A58">
            <w:pPr>
              <w:pStyle w:val="a7"/>
              <w:ind w:left="36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  <w:p w:rsidR="00512A58" w:rsidRPr="00357FC5" w:rsidRDefault="00512A58" w:rsidP="00512A58">
            <w:pPr>
              <w:ind w:left="36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  <w:p w:rsidR="00512A58" w:rsidRPr="00357FC5" w:rsidRDefault="00512A58" w:rsidP="00512A58">
            <w:pPr>
              <w:ind w:left="36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Аппаратная коррекция высших псих</w:t>
            </w:r>
            <w:r w:rsidR="00FE3ACA">
              <w:rPr>
                <w:rFonts w:ascii="Times New Roman" w:hAnsi="Times New Roman" w:cs="Times New Roman"/>
                <w:sz w:val="28"/>
                <w:szCs w:val="28"/>
              </w:rPr>
              <w:t xml:space="preserve">ических </w:t>
            </w: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 xml:space="preserve"> функций</w:t>
            </w:r>
            <w:r w:rsidR="007778A4" w:rsidRPr="00357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A58" w:rsidRDefault="00512A58" w:rsidP="00512A58">
            <w:pPr>
              <w:ind w:left="36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памяти</w:t>
            </w:r>
          </w:p>
          <w:p w:rsidR="00512A58" w:rsidRDefault="00512A58" w:rsidP="00512A58">
            <w:pPr>
              <w:ind w:left="36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внимания </w:t>
            </w:r>
          </w:p>
          <w:p w:rsidR="00512A58" w:rsidRDefault="00512A58" w:rsidP="00512A58">
            <w:pPr>
              <w:ind w:left="36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мышления</w:t>
            </w:r>
          </w:p>
          <w:p w:rsidR="00A9130A" w:rsidRDefault="00A9130A" w:rsidP="007778A4">
            <w:pPr>
              <w:ind w:left="364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22" w:rsidRPr="00357FC5" w:rsidRDefault="007778A4" w:rsidP="007778A4">
            <w:pPr>
              <w:ind w:left="36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Релаксационные занятия:</w:t>
            </w:r>
          </w:p>
          <w:p w:rsidR="007778A4" w:rsidRDefault="007778A4" w:rsidP="00512A58">
            <w:pPr>
              <w:ind w:left="36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</w:t>
            </w:r>
          </w:p>
          <w:p w:rsidR="007778A4" w:rsidRDefault="007778A4" w:rsidP="00512A58">
            <w:pPr>
              <w:ind w:left="36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</w:p>
          <w:p w:rsidR="007778A4" w:rsidRDefault="007778A4" w:rsidP="00512A58">
            <w:pPr>
              <w:ind w:left="36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расслабления</w:t>
            </w:r>
          </w:p>
          <w:p w:rsidR="00512A58" w:rsidRDefault="00051A02" w:rsidP="00512A58">
            <w:pPr>
              <w:ind w:left="36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2FBF8B9" wp14:editId="2781B863">
                  <wp:simplePos x="0" y="0"/>
                  <wp:positionH relativeFrom="column">
                    <wp:posOffset>454456</wp:posOffset>
                  </wp:positionH>
                  <wp:positionV relativeFrom="paragraph">
                    <wp:posOffset>100186</wp:posOffset>
                  </wp:positionV>
                  <wp:extent cx="2035306" cy="1397479"/>
                  <wp:effectExtent l="0" t="0" r="3175" b="0"/>
                  <wp:wrapNone/>
                  <wp:docPr id="3" name="Рисунок 3" descr="F:\Шурыгина\фото ребята\Алина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Шурыгина\фото ребята\Алина.jf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97"/>
                          <a:stretch/>
                        </pic:blipFill>
                        <pic:spPr bwMode="auto">
                          <a:xfrm>
                            <a:off x="0" y="0"/>
                            <a:ext cx="2035944" cy="139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A58" w:rsidRPr="00057522" w:rsidRDefault="00512A58" w:rsidP="00512A58">
            <w:pPr>
              <w:ind w:left="364" w:hanging="283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12A58" w:rsidRPr="00512A58" w:rsidRDefault="00512A58" w:rsidP="00512A58">
            <w:pPr>
              <w:pStyle w:val="a7"/>
              <w:ind w:left="364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1D4" w:rsidRDefault="00A441D4"/>
          <w:p w:rsidR="00A441D4" w:rsidRDefault="00A441D4"/>
          <w:p w:rsidR="00A441D4" w:rsidRDefault="00A441D4"/>
          <w:p w:rsidR="00A441D4" w:rsidRDefault="00A441D4"/>
          <w:p w:rsidR="00A441D4" w:rsidRDefault="00A441D4"/>
          <w:p w:rsidR="00A441D4" w:rsidRDefault="00A441D4"/>
          <w:p w:rsidR="005518D1" w:rsidRDefault="005518D1"/>
          <w:p w:rsidR="005518D1" w:rsidRDefault="005518D1"/>
          <w:p w:rsidR="007712B0" w:rsidRDefault="007712B0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41D4" w:rsidRPr="00D167EE" w:rsidRDefault="00051A02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EE">
              <w:rPr>
                <w:rFonts w:ascii="Times New Roman" w:hAnsi="Times New Roman" w:cs="Times New Roman"/>
                <w:i/>
                <w:sz w:val="24"/>
                <w:szCs w:val="24"/>
              </w:rPr>
              <w:t>Зав. отделением</w:t>
            </w:r>
          </w:p>
          <w:p w:rsidR="00051A02" w:rsidRPr="00D167EE" w:rsidRDefault="00051A02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EE">
              <w:rPr>
                <w:rFonts w:ascii="Times New Roman" w:hAnsi="Times New Roman" w:cs="Times New Roman"/>
                <w:i/>
                <w:sz w:val="24"/>
                <w:szCs w:val="24"/>
              </w:rPr>
              <w:t>Протасова Ольга Сергеевна</w:t>
            </w:r>
          </w:p>
          <w:p w:rsidR="00A441D4" w:rsidRPr="00DF33D8" w:rsidRDefault="00DF33D8" w:rsidP="00DF33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103</w:t>
            </w:r>
          </w:p>
        </w:tc>
        <w:tc>
          <w:tcPr>
            <w:tcW w:w="5307" w:type="dxa"/>
            <w:shd w:val="clear" w:color="auto" w:fill="auto"/>
          </w:tcPr>
          <w:p w:rsidR="00304E98" w:rsidRPr="00A441D4" w:rsidRDefault="00FC74FC" w:rsidP="0030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Министерство</w:t>
            </w:r>
            <w:r w:rsidR="00304E98" w:rsidRPr="00A441D4">
              <w:rPr>
                <w:rFonts w:ascii="Times New Roman" w:hAnsi="Times New Roman" w:cs="Times New Roman"/>
                <w:sz w:val="28"/>
              </w:rPr>
              <w:t xml:space="preserve"> социальной защиты Воронежской области</w:t>
            </w:r>
          </w:p>
          <w:p w:rsidR="001A15E6" w:rsidRDefault="002A563F" w:rsidP="002A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E98"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proofErr w:type="gramStart"/>
            <w:r w:rsidRPr="00304E9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04E98">
              <w:rPr>
                <w:rFonts w:ascii="Times New Roman" w:hAnsi="Times New Roman" w:cs="Times New Roman"/>
                <w:sz w:val="28"/>
                <w:szCs w:val="28"/>
              </w:rPr>
              <w:t xml:space="preserve"> «Ц</w:t>
            </w:r>
            <w:r w:rsidR="001A15E6">
              <w:rPr>
                <w:rFonts w:ascii="Times New Roman" w:hAnsi="Times New Roman" w:cs="Times New Roman"/>
                <w:sz w:val="28"/>
                <w:szCs w:val="28"/>
              </w:rPr>
              <w:t>ентр комплексной реабилитации инвалидов</w:t>
            </w:r>
          </w:p>
          <w:p w:rsidR="00A441D4" w:rsidRPr="00304E98" w:rsidRDefault="002A563F" w:rsidP="002A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E98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304E98" w:rsidRPr="00304E98">
              <w:rPr>
                <w:rFonts w:ascii="Times New Roman" w:hAnsi="Times New Roman" w:cs="Times New Roman"/>
                <w:sz w:val="28"/>
                <w:szCs w:val="28"/>
              </w:rPr>
              <w:t>емь Ступеней</w:t>
            </w:r>
            <w:r w:rsidRPr="00304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63F" w:rsidRPr="00DE3F25" w:rsidRDefault="002A563F" w:rsidP="002A563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61E4F" w:rsidRPr="00DE3F25" w:rsidRDefault="00DE3F25" w:rsidP="002A563F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8875" cy="1138555"/>
                  <wp:effectExtent l="0" t="0" r="0" b="0"/>
                  <wp:docPr id="18" name="Рисунок 18">
                    <a:extLst xmlns:a="http://schemas.openxmlformats.org/drawingml/2006/main">
                      <a:ext uri="{FF2B5EF4-FFF2-40B4-BE49-F238E27FC236}">
                        <a16:creationId xmlns:pic="http://schemas.openxmlformats.org/drawingml/2006/pictur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6A8FC46-09BD-42F8-BF99-334136D0AF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6A8FC46-09BD-42F8-BF99-334136D0AF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F25" w:rsidRPr="00DE3F25" w:rsidRDefault="00DE3F25" w:rsidP="002A563F">
            <w:pPr>
              <w:jc w:val="center"/>
              <w:rPr>
                <w:rFonts w:ascii="Times New Roman" w:hAnsi="Times New Roman" w:cs="Times New Roman"/>
                <w:b/>
                <w:sz w:val="18"/>
                <w:szCs w:val="48"/>
              </w:rPr>
            </w:pPr>
          </w:p>
          <w:p w:rsidR="002A563F" w:rsidRPr="005D15E4" w:rsidRDefault="005D15E4" w:rsidP="002A563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  <w:r w:rsidRPr="005D15E4">
              <w:rPr>
                <w:rFonts w:ascii="Times New Roman" w:hAnsi="Times New Roman" w:cs="Times New Roman"/>
                <w:b/>
                <w:sz w:val="48"/>
                <w:szCs w:val="48"/>
              </w:rPr>
              <w:t>АВИГАТОР</w:t>
            </w:r>
          </w:p>
          <w:p w:rsidR="005D15E4" w:rsidRDefault="005D15E4" w:rsidP="002A563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D15E4">
              <w:rPr>
                <w:rFonts w:ascii="Times New Roman" w:hAnsi="Times New Roman" w:cs="Times New Roman"/>
                <w:b/>
                <w:sz w:val="48"/>
                <w:szCs w:val="48"/>
              </w:rPr>
              <w:t>ВОЗМОЖНОСТЕЙ</w:t>
            </w:r>
          </w:p>
          <w:p w:rsidR="003C55DB" w:rsidRPr="003C55DB" w:rsidRDefault="003C55DB" w:rsidP="002A563F">
            <w:pPr>
              <w:jc w:val="center"/>
              <w:rPr>
                <w:rFonts w:ascii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48"/>
              </w:rPr>
              <w:t>для</w:t>
            </w:r>
            <w:r w:rsidRPr="003C55DB">
              <w:rPr>
                <w:rFonts w:ascii="Times New Roman" w:hAnsi="Times New Roman" w:cs="Times New Roman"/>
                <w:sz w:val="28"/>
                <w:szCs w:val="48"/>
              </w:rPr>
              <w:t xml:space="preserve"> людей с инвалидностью </w:t>
            </w:r>
            <w:r w:rsidRPr="003C55DB">
              <w:rPr>
                <w:rFonts w:ascii="Times New Roman" w:hAnsi="Times New Roman" w:cs="Times New Roman"/>
                <w:sz w:val="28"/>
                <w:szCs w:val="48"/>
              </w:rPr>
              <w:br/>
            </w:r>
          </w:p>
          <w:p w:rsidR="005D15E4" w:rsidRDefault="005D15E4" w:rsidP="005D15E4">
            <w:pPr>
              <w:jc w:val="right"/>
              <w:rPr>
                <w:noProof/>
                <w:sz w:val="48"/>
                <w:szCs w:val="48"/>
                <w:lang w:eastAsia="ru-RU"/>
              </w:rPr>
            </w:pPr>
            <w:r w:rsidRPr="005D15E4">
              <w:rPr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68B6603" wp14:editId="1CD555D6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96891</wp:posOffset>
                  </wp:positionV>
                  <wp:extent cx="1483744" cy="1042679"/>
                  <wp:effectExtent l="0" t="0" r="2540" b="5080"/>
                  <wp:wrapNone/>
                  <wp:docPr id="2" name="Рисунок 2" descr="C:\Users\SHNA\Desktop\2\Музей\IMG_0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NA\Desktop\2\Музей\IMG_04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0" t="696" r="21694" b="22564"/>
                          <a:stretch/>
                        </pic:blipFill>
                        <pic:spPr bwMode="auto">
                          <a:xfrm>
                            <a:off x="0" y="0"/>
                            <a:ext cx="1483744" cy="104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5E4" w:rsidRDefault="005D15E4" w:rsidP="002A563F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</w:p>
          <w:p w:rsidR="005D15E4" w:rsidRDefault="005D15E4" w:rsidP="002A563F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</w:p>
          <w:p w:rsidR="005D15E4" w:rsidRDefault="005D15E4" w:rsidP="002A563F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</w:p>
          <w:p w:rsidR="005D15E4" w:rsidRDefault="005D15E4" w:rsidP="002A563F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</w:p>
          <w:p w:rsidR="005D15E4" w:rsidRDefault="005D15E4" w:rsidP="002A563F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</w:p>
          <w:p w:rsidR="009037C7" w:rsidRDefault="009037C7" w:rsidP="002A563F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</w:p>
          <w:p w:rsidR="00761E4F" w:rsidRDefault="00DE3F25" w:rsidP="002A5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D4F94AD" wp14:editId="5107A30A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-2122170</wp:posOffset>
                  </wp:positionV>
                  <wp:extent cx="1630045" cy="1085850"/>
                  <wp:effectExtent l="0" t="0" r="8255" b="0"/>
                  <wp:wrapSquare wrapText="bothSides"/>
                  <wp:docPr id="7" name="Рисунок 7" descr="F:\Мои_док. до 21 г\фото ребята\IMG_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ои_док. до 21 г\фото ребята\IMG_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57E6A05" wp14:editId="0DB62EC4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-1257935</wp:posOffset>
                  </wp:positionV>
                  <wp:extent cx="1457325" cy="1093470"/>
                  <wp:effectExtent l="0" t="0" r="9525" b="0"/>
                  <wp:wrapSquare wrapText="bothSides"/>
                  <wp:docPr id="8" name="Рисунок 8" descr="C:\Users\SHNA\Desktop\1\Терехов Р. В\IMG-20210922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NA\Desktop\1\Терехов Р. В\IMG-20210922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E4F">
              <w:rPr>
                <w:rFonts w:ascii="Times New Roman" w:hAnsi="Times New Roman" w:cs="Times New Roman"/>
                <w:b/>
                <w:sz w:val="28"/>
                <w:szCs w:val="28"/>
              </w:rPr>
              <w:t>ВОРОНЕЖ</w:t>
            </w:r>
          </w:p>
          <w:p w:rsidR="005D15E4" w:rsidRDefault="00761E4F" w:rsidP="002A5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244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DE3F25" w:rsidRDefault="00DE3F25" w:rsidP="00303A54">
            <w:pPr>
              <w:ind w:left="1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24" w:rsidRDefault="00B77CA6" w:rsidP="00303A54">
            <w:pPr>
              <w:ind w:left="1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7CA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СОЦИАЛЬНАЯ РЕАБИЛИТАЦИЯ</w:t>
            </w:r>
          </w:p>
          <w:p w:rsidR="00AC2EF5" w:rsidRPr="000C094D" w:rsidRDefault="00E2526F" w:rsidP="00303A54">
            <w:pPr>
              <w:ind w:left="1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A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C2EF5" w:rsidRPr="000C094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Восстановление социального статуса личности, обеспечение социальной независимости в обществе, достижение материальной независимости</w:t>
            </w:r>
            <w:r w:rsidR="000C094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C2EF5" w:rsidRPr="000C09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C094D" w:rsidRPr="00E74D43" w:rsidRDefault="000C094D" w:rsidP="00303A54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Социально-бытовая </w:t>
            </w:r>
            <w:r w:rsidR="00E74D43" w:rsidRPr="00E7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адаптация, </w:t>
            </w:r>
            <w:proofErr w:type="spellStart"/>
            <w:r w:rsidR="00E74D43" w:rsidRPr="00E74D43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абилитация</w:t>
            </w:r>
            <w:proofErr w:type="spellEnd"/>
          </w:p>
          <w:p w:rsidR="00E74D43" w:rsidRPr="00530263" w:rsidRDefault="000C094D" w:rsidP="00303A54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0C094D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="00E74D43" w:rsidRPr="00530263">
              <w:rPr>
                <w:rFonts w:ascii="Times New Roman CYR" w:hAnsi="Times New Roman CYR" w:cs="Times New Roman CYR"/>
                <w:lang w:eastAsia="ru-RU"/>
              </w:rPr>
              <w:t>восстановление (формирование) способности  к самостоятельному или сопровождаемому проживанию посредством обучения навыкам самообслуживания, бытовой деятельности и персональной сохранности в быту.</w:t>
            </w:r>
          </w:p>
          <w:p w:rsidR="000C094D" w:rsidRPr="00E74D43" w:rsidRDefault="000C094D" w:rsidP="00303A54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3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Социокультурная реабилитация</w:t>
            </w:r>
            <w:r w:rsidR="00E74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74D43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абилитация</w:t>
            </w:r>
            <w:proofErr w:type="spellEnd"/>
          </w:p>
          <w:p w:rsidR="00BC3751" w:rsidRPr="00BC3751" w:rsidRDefault="00BC3751" w:rsidP="00303A54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-</w:t>
            </w:r>
            <w:r w:rsidRPr="00BC3751">
              <w:rPr>
                <w:rFonts w:ascii="Times New Roman CYR" w:hAnsi="Times New Roman CYR" w:cs="Times New Roman CYR"/>
                <w:lang w:eastAsia="ru-RU"/>
              </w:rPr>
              <w:t xml:space="preserve"> восстановление (формирование) социокультурной компетенции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и</w:t>
            </w:r>
            <w:r w:rsidRPr="00BC3751">
              <w:rPr>
                <w:rFonts w:ascii="Times New Roman CYR" w:hAnsi="Times New Roman CYR" w:cs="Times New Roman CYR"/>
                <w:lang w:eastAsia="ru-RU"/>
              </w:rPr>
              <w:t xml:space="preserve"> компенсаци</w:t>
            </w:r>
            <w:r w:rsidR="00F60087">
              <w:rPr>
                <w:rFonts w:ascii="Times New Roman CYR" w:hAnsi="Times New Roman CYR" w:cs="Times New Roman CYR"/>
                <w:lang w:eastAsia="ru-RU"/>
              </w:rPr>
              <w:t>я</w:t>
            </w:r>
            <w:r w:rsidRPr="00BC3751">
              <w:rPr>
                <w:rFonts w:ascii="Times New Roman CYR" w:hAnsi="Times New Roman CYR" w:cs="Times New Roman CYR"/>
                <w:lang w:eastAsia="ru-RU"/>
              </w:rPr>
              <w:t xml:space="preserve"> имевшихся ограничений жизнедеятельности средствами культурно-досуговой и/или творческой деятельности.</w:t>
            </w:r>
          </w:p>
          <w:p w:rsidR="000C094D" w:rsidRPr="00530263" w:rsidRDefault="000C094D" w:rsidP="00303A54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Социально-средовая </w:t>
            </w:r>
            <w:r w:rsidR="00E74D43" w:rsidRPr="00530263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</w:t>
            </w:r>
            <w:r w:rsidRPr="00530263">
              <w:rPr>
                <w:rFonts w:ascii="Times New Roman" w:hAnsi="Times New Roman" w:cs="Times New Roman"/>
                <w:bCs/>
                <w:sz w:val="24"/>
                <w:szCs w:val="24"/>
              </w:rPr>
              <w:t>ция</w:t>
            </w:r>
            <w:r w:rsidR="00E74D43" w:rsidRPr="00530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74D43" w:rsidRPr="00530263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абилитация</w:t>
            </w:r>
            <w:proofErr w:type="spellEnd"/>
          </w:p>
          <w:p w:rsidR="00BC3751" w:rsidRPr="00BC3751" w:rsidRDefault="00F60087" w:rsidP="00303A54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Constantia" w:hAnsi="Constantia"/>
                <w:b/>
                <w:bCs/>
              </w:rPr>
              <w:t>-</w:t>
            </w:r>
            <w:r w:rsidR="00BC3751" w:rsidRPr="00BC3751">
              <w:rPr>
                <w:rFonts w:ascii="Times New Roman CYR" w:hAnsi="Times New Roman CYR" w:cs="Times New Roman CYR"/>
                <w:lang w:eastAsia="ru-RU"/>
              </w:rPr>
              <w:t>восстановление (формирование) способностей к самостоятельному передвижению, ориентации и осуществлению межличностного взаимодействия на объектах социальной, инженерной, транспортной, информационной инфраструктур.</w:t>
            </w:r>
          </w:p>
          <w:p w:rsidR="000C094D" w:rsidRPr="00E74D43" w:rsidRDefault="000C094D" w:rsidP="00303A54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 реабилитация</w:t>
            </w:r>
          </w:p>
          <w:p w:rsidR="00BC3751" w:rsidRPr="00BC3751" w:rsidRDefault="00D167EE" w:rsidP="00303A54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751">
              <w:rPr>
                <w:rFonts w:ascii="Times New Roman" w:hAnsi="Times New Roman" w:cs="Times New Roman"/>
                <w:color w:val="0E0E0F"/>
              </w:rPr>
              <w:t>-</w:t>
            </w:r>
            <w:r w:rsidR="00F60087">
              <w:rPr>
                <w:rFonts w:ascii="Times New Roman" w:hAnsi="Times New Roman" w:cs="Times New Roman"/>
                <w:color w:val="0E0E0F"/>
              </w:rPr>
              <w:t xml:space="preserve"> </w:t>
            </w:r>
            <w:r w:rsidR="00BC3751" w:rsidRPr="00BC3751">
              <w:rPr>
                <w:rFonts w:ascii="Times New Roman CYR" w:hAnsi="Times New Roman CYR" w:cs="Times New Roman CYR"/>
                <w:lang w:eastAsia="ru-RU"/>
              </w:rPr>
              <w:t>восстановлени</w:t>
            </w:r>
            <w:r w:rsidR="00F60087">
              <w:rPr>
                <w:rFonts w:ascii="Times New Roman CYR" w:hAnsi="Times New Roman CYR" w:cs="Times New Roman CYR"/>
                <w:lang w:eastAsia="ru-RU"/>
              </w:rPr>
              <w:t>е</w:t>
            </w:r>
            <w:r w:rsidR="00BC3751" w:rsidRPr="00BC3751">
              <w:rPr>
                <w:rFonts w:ascii="Times New Roman CYR" w:hAnsi="Times New Roman CYR" w:cs="Times New Roman CYR"/>
                <w:lang w:eastAsia="ru-RU"/>
              </w:rPr>
              <w:t xml:space="preserve"> (фор</w:t>
            </w:r>
            <w:r w:rsidR="00F60087">
              <w:rPr>
                <w:rFonts w:ascii="Times New Roman CYR" w:hAnsi="Times New Roman CYR" w:cs="Times New Roman CYR"/>
                <w:lang w:eastAsia="ru-RU"/>
              </w:rPr>
              <w:t>мирование</w:t>
            </w:r>
            <w:r w:rsidR="00BC3751" w:rsidRPr="00BC3751">
              <w:rPr>
                <w:rFonts w:ascii="Times New Roman CYR" w:hAnsi="Times New Roman CYR" w:cs="Times New Roman CYR"/>
                <w:lang w:eastAsia="ru-RU"/>
              </w:rPr>
              <w:t xml:space="preserve">) </w:t>
            </w:r>
            <w:r w:rsidR="00A5496E">
              <w:rPr>
                <w:rFonts w:ascii="Times New Roman CYR" w:hAnsi="Times New Roman CYR" w:cs="Times New Roman CYR"/>
                <w:lang w:eastAsia="ru-RU"/>
              </w:rPr>
              <w:t>способностей к обучению на основе</w:t>
            </w:r>
            <w:r w:rsidR="00BC3751" w:rsidRPr="00BC3751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="00A5496E">
              <w:rPr>
                <w:rFonts w:ascii="Times New Roman CYR" w:hAnsi="Times New Roman CYR" w:cs="Times New Roman CYR"/>
                <w:lang w:eastAsia="ru-RU"/>
              </w:rPr>
              <w:t xml:space="preserve">восстановления </w:t>
            </w:r>
            <w:r w:rsidR="00BC3751" w:rsidRPr="00BC3751">
              <w:rPr>
                <w:rFonts w:ascii="Times New Roman CYR" w:hAnsi="Times New Roman CYR" w:cs="Times New Roman CYR"/>
                <w:lang w:eastAsia="ru-RU"/>
              </w:rPr>
              <w:t>необходимых компетенций, в том числе с использованием технических средств реабилитации (TCP) и вспомогательных устройств.</w:t>
            </w:r>
          </w:p>
          <w:p w:rsidR="008266CF" w:rsidRPr="00E74D43" w:rsidRDefault="00867332" w:rsidP="00303A54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8266CF" w:rsidRDefault="000C6CCB" w:rsidP="00C71C78">
            <w:pPr>
              <w:ind w:left="1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0263">
              <w:rPr>
                <w:rFonts w:ascii="Times New Roman" w:hAnsi="Times New Roman" w:cs="Times New Roman"/>
              </w:rPr>
              <w:t xml:space="preserve">- </w:t>
            </w:r>
            <w:r w:rsidR="008266CF" w:rsidRPr="00530263">
              <w:rPr>
                <w:rFonts w:ascii="Arial" w:hAnsi="Arial" w:cs="Arial"/>
                <w:color w:val="000000"/>
              </w:rPr>
              <w:t xml:space="preserve"> </w:t>
            </w:r>
            <w:r w:rsidR="008266CF" w:rsidRPr="00530263">
              <w:rPr>
                <w:rFonts w:ascii="Times New Roman" w:hAnsi="Times New Roman" w:cs="Times New Roman"/>
                <w:color w:val="000000"/>
              </w:rPr>
              <w:t>формирование  убежденности в полезности и целесообразности занятий спортивно-оздоровительной работой, осознанном отношении к освоению физической культуры, мотивации и самоорганизации здорового образа жизни</w:t>
            </w:r>
          </w:p>
          <w:p w:rsidR="00C71C78" w:rsidRDefault="00C71C78" w:rsidP="00C71C78">
            <w:pPr>
              <w:ind w:left="160"/>
              <w:jc w:val="both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DE3F25" w:rsidRPr="00C71C78" w:rsidRDefault="00DE3F25" w:rsidP="00C71C78">
            <w:pPr>
              <w:ind w:left="160"/>
              <w:jc w:val="both"/>
              <w:rPr>
                <w:rFonts w:ascii="Times New Roman" w:hAnsi="Times New Roman" w:cs="Times New Roman"/>
                <w:color w:val="000000"/>
                <w:sz w:val="14"/>
              </w:rPr>
            </w:pPr>
          </w:p>
          <w:p w:rsidR="00357FC5" w:rsidRPr="00D167EE" w:rsidRDefault="00867332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E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357FC5" w:rsidRPr="00D167EE">
              <w:rPr>
                <w:rFonts w:ascii="Times New Roman" w:hAnsi="Times New Roman" w:cs="Times New Roman"/>
                <w:i/>
                <w:sz w:val="24"/>
                <w:szCs w:val="24"/>
              </w:rPr>
              <w:t>ав. отделением</w:t>
            </w:r>
          </w:p>
          <w:p w:rsidR="00357FC5" w:rsidRPr="00D167EE" w:rsidRDefault="00357FC5" w:rsidP="00921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7EE">
              <w:rPr>
                <w:rFonts w:ascii="Times New Roman" w:hAnsi="Times New Roman" w:cs="Times New Roman"/>
                <w:i/>
                <w:sz w:val="24"/>
                <w:szCs w:val="24"/>
              </w:rPr>
              <w:t>Асеева Алла Леонидовна</w:t>
            </w:r>
          </w:p>
          <w:p w:rsidR="00051A02" w:rsidRPr="00357FC5" w:rsidRDefault="00357FC5" w:rsidP="00346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167EE"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D167EE">
              <w:rPr>
                <w:rFonts w:ascii="Times New Roman" w:hAnsi="Times New Roman" w:cs="Times New Roman"/>
                <w:i/>
                <w:sz w:val="24"/>
                <w:szCs w:val="24"/>
              </w:rPr>
              <w:t>. 10</w:t>
            </w:r>
            <w:r w:rsidR="00DF33D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E23928" w:rsidRDefault="00E23928" w:rsidP="00DF33D8"/>
    <w:sectPr w:rsidR="00E23928" w:rsidSect="00A441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68F0"/>
    <w:multiLevelType w:val="hybridMultilevel"/>
    <w:tmpl w:val="05248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125E4"/>
    <w:multiLevelType w:val="hybridMultilevel"/>
    <w:tmpl w:val="C2306160"/>
    <w:lvl w:ilvl="0" w:tplc="97E4820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DF7049"/>
    <w:multiLevelType w:val="hybridMultilevel"/>
    <w:tmpl w:val="2964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52"/>
    <w:rsid w:val="00040FDA"/>
    <w:rsid w:val="00051A02"/>
    <w:rsid w:val="00057522"/>
    <w:rsid w:val="00080B91"/>
    <w:rsid w:val="000869AD"/>
    <w:rsid w:val="00091B98"/>
    <w:rsid w:val="000C094D"/>
    <w:rsid w:val="000C6CCB"/>
    <w:rsid w:val="001002E5"/>
    <w:rsid w:val="00144635"/>
    <w:rsid w:val="00192A62"/>
    <w:rsid w:val="001A15E6"/>
    <w:rsid w:val="001B199B"/>
    <w:rsid w:val="002A563F"/>
    <w:rsid w:val="002E5558"/>
    <w:rsid w:val="002F4852"/>
    <w:rsid w:val="00303A54"/>
    <w:rsid w:val="00304E98"/>
    <w:rsid w:val="00340FF2"/>
    <w:rsid w:val="00346B1D"/>
    <w:rsid w:val="00357FC5"/>
    <w:rsid w:val="003638AA"/>
    <w:rsid w:val="003C514C"/>
    <w:rsid w:val="003C55DB"/>
    <w:rsid w:val="003E666E"/>
    <w:rsid w:val="00412B5A"/>
    <w:rsid w:val="0045347B"/>
    <w:rsid w:val="00512A58"/>
    <w:rsid w:val="00530263"/>
    <w:rsid w:val="005444B7"/>
    <w:rsid w:val="005518D1"/>
    <w:rsid w:val="00567A00"/>
    <w:rsid w:val="005927A9"/>
    <w:rsid w:val="005D15E4"/>
    <w:rsid w:val="005E58E9"/>
    <w:rsid w:val="006450BA"/>
    <w:rsid w:val="006F50C1"/>
    <w:rsid w:val="0072292F"/>
    <w:rsid w:val="00744290"/>
    <w:rsid w:val="00761E4F"/>
    <w:rsid w:val="007712B0"/>
    <w:rsid w:val="007778A4"/>
    <w:rsid w:val="008266CF"/>
    <w:rsid w:val="00867332"/>
    <w:rsid w:val="008E004A"/>
    <w:rsid w:val="008F1ADD"/>
    <w:rsid w:val="009037C7"/>
    <w:rsid w:val="009214D2"/>
    <w:rsid w:val="00924FAE"/>
    <w:rsid w:val="00A1337E"/>
    <w:rsid w:val="00A441D4"/>
    <w:rsid w:val="00A5496E"/>
    <w:rsid w:val="00A9130A"/>
    <w:rsid w:val="00AA0BFA"/>
    <w:rsid w:val="00AC2EF5"/>
    <w:rsid w:val="00AD42B2"/>
    <w:rsid w:val="00AE5AAC"/>
    <w:rsid w:val="00AF662E"/>
    <w:rsid w:val="00B2446A"/>
    <w:rsid w:val="00B24752"/>
    <w:rsid w:val="00B660E9"/>
    <w:rsid w:val="00B77CA6"/>
    <w:rsid w:val="00B905FA"/>
    <w:rsid w:val="00BA5C13"/>
    <w:rsid w:val="00BC3751"/>
    <w:rsid w:val="00C23DFE"/>
    <w:rsid w:val="00C6254A"/>
    <w:rsid w:val="00C71C78"/>
    <w:rsid w:val="00CD199A"/>
    <w:rsid w:val="00CF13B4"/>
    <w:rsid w:val="00D167EE"/>
    <w:rsid w:val="00D22ACB"/>
    <w:rsid w:val="00D55333"/>
    <w:rsid w:val="00DE3F25"/>
    <w:rsid w:val="00DF33D8"/>
    <w:rsid w:val="00E23928"/>
    <w:rsid w:val="00E2526F"/>
    <w:rsid w:val="00E36948"/>
    <w:rsid w:val="00E74D43"/>
    <w:rsid w:val="00EB4AB5"/>
    <w:rsid w:val="00EF2B85"/>
    <w:rsid w:val="00F12A6E"/>
    <w:rsid w:val="00F3478E"/>
    <w:rsid w:val="00F47524"/>
    <w:rsid w:val="00F60087"/>
    <w:rsid w:val="00FC4CF5"/>
    <w:rsid w:val="00FC74FC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1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292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61E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1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292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61E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vmol-centr@govvrn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https://invmol-centr.e-gov36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2337-0C1B-45A8-9022-A272312B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Ярыгина</dc:creator>
  <cp:lastModifiedBy>Ярыгина</cp:lastModifiedBy>
  <cp:revision>11</cp:revision>
  <cp:lastPrinted>2025-01-09T07:32:00Z</cp:lastPrinted>
  <dcterms:created xsi:type="dcterms:W3CDTF">2023-10-31T08:15:00Z</dcterms:created>
  <dcterms:modified xsi:type="dcterms:W3CDTF">2025-01-09T07:32:00Z</dcterms:modified>
</cp:coreProperties>
</file>